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C">
        <w:rPr>
          <w:rFonts w:ascii="Times New Roman" w:hAnsi="Times New Roman" w:cs="Times New Roman"/>
          <w:b/>
          <w:sz w:val="28"/>
          <w:szCs w:val="28"/>
        </w:rPr>
        <w:t>УПРАВЛЕНИЕ ФИЗИЧЕСКОЙ КУЛЬТУРЫ И СПОРТА</w:t>
      </w: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                           ГОРОД-КУРОРТ ГЕЛЕНДЖИК</w:t>
      </w: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                       </w:t>
      </w: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C">
        <w:rPr>
          <w:rFonts w:ascii="Times New Roman" w:hAnsi="Times New Roman" w:cs="Times New Roman"/>
          <w:b/>
          <w:sz w:val="28"/>
          <w:szCs w:val="28"/>
        </w:rPr>
        <w:t xml:space="preserve">                    дополнительного образования спортивная школа «Фортуна»                                                                                                            муниципального образования город-курорт Геленджик</w:t>
      </w: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04502C" w:rsidRPr="0004502C" w:rsidTr="00891E19">
        <w:tc>
          <w:tcPr>
            <w:tcW w:w="4503" w:type="dxa"/>
          </w:tcPr>
          <w:p w:rsidR="0004502C" w:rsidRPr="0004502C" w:rsidRDefault="0004502C" w:rsidP="0004502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4502C" w:rsidRPr="0004502C" w:rsidRDefault="0004502C" w:rsidP="0004502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C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</w:t>
      </w: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C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C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 приказом Минспорта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4502C">
        <w:rPr>
          <w:rFonts w:ascii="Times New Roman" w:hAnsi="Times New Roman" w:cs="Times New Roman"/>
          <w:b/>
          <w:sz w:val="28"/>
          <w:szCs w:val="28"/>
        </w:rPr>
        <w:t xml:space="preserve"> от 18.06.2013 г. № 399 «Об утверждении федерального стандарта спортивной подготовки по виду спорта настольный теннис»</w:t>
      </w: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C">
        <w:rPr>
          <w:rFonts w:ascii="Times New Roman" w:hAnsi="Times New Roman" w:cs="Times New Roman"/>
          <w:b/>
          <w:sz w:val="28"/>
          <w:szCs w:val="28"/>
        </w:rPr>
        <w:tab/>
        <w:t>Срок реализации программы – 9 лет</w:t>
      </w: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2C">
        <w:rPr>
          <w:rFonts w:ascii="Times New Roman" w:hAnsi="Times New Roman" w:cs="Times New Roman"/>
          <w:b/>
          <w:sz w:val="28"/>
          <w:szCs w:val="28"/>
        </w:rPr>
        <w:t>г. Геленджик</w:t>
      </w:r>
    </w:p>
    <w:p w:rsidR="0004502C" w:rsidRPr="0004502C" w:rsidRDefault="0004502C" w:rsidP="000450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04502C">
        <w:rPr>
          <w:rFonts w:ascii="Times New Roman" w:hAnsi="Times New Roman" w:cs="Times New Roman"/>
          <w:b/>
          <w:sz w:val="28"/>
          <w:szCs w:val="28"/>
        </w:rPr>
        <w:t>г</w:t>
      </w:r>
    </w:p>
    <w:p w:rsidR="004C18BA" w:rsidRDefault="004C18BA" w:rsidP="004C18B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460" w:rsidRDefault="008C2460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460" w:rsidRDefault="008C2460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502C" w:rsidRDefault="0004502C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8619131"/>
            <wp:effectExtent l="0" t="0" r="0" b="0"/>
            <wp:docPr id="3" name="Рисунок 3" descr="C:\Users\Пользователь\Desktop\И.Н. Сканы программ\СП н-тенни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.Н. Сканы программ\СП н-тенни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61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2C" w:rsidRDefault="0004502C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F94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817"/>
        <w:gridCol w:w="8080"/>
        <w:gridCol w:w="1240"/>
      </w:tblGrid>
      <w:tr w:rsidR="00BB6634" w:rsidRPr="00BB6634" w:rsidTr="002E62F3">
        <w:tc>
          <w:tcPr>
            <w:tcW w:w="817" w:type="dxa"/>
          </w:tcPr>
          <w:p w:rsidR="002E62F3" w:rsidRPr="00BB6634" w:rsidRDefault="002E62F3" w:rsidP="00796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Нормативная часть Программы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Продолжительность этапов спортивной подготовки, минимал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ный возраст лиц для зачисления на этапы спортивной подгото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ки и минимальное количество лиц, проходящих спортивную подготовку в группах на этапах спортивной подготовки по виду спорта н</w:t>
            </w:r>
            <w:r w:rsidR="0079666C">
              <w:rPr>
                <w:rFonts w:ascii="Times New Roman" w:hAnsi="Times New Roman" w:cs="Times New Roman"/>
                <w:sz w:val="28"/>
                <w:szCs w:val="28"/>
              </w:rPr>
              <w:t>астольный теннис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Соотношение объемов тренировочного  процесса по видам спо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тивной подготовки на этапах спортивной подготовки п</w:t>
            </w:r>
            <w:r w:rsidR="002B3310">
              <w:rPr>
                <w:rFonts w:ascii="Times New Roman" w:hAnsi="Times New Roman" w:cs="Times New Roman"/>
                <w:sz w:val="28"/>
                <w:szCs w:val="28"/>
              </w:rPr>
              <w:t>о виду спорта настольный теннис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соревновательной деятельности по в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ду спорта настольный теннис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8080" w:type="dxa"/>
          </w:tcPr>
          <w:p w:rsidR="002E62F3" w:rsidRPr="00BB6634" w:rsidRDefault="0079666C" w:rsidP="002E62F3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Режимы тренировочной работы</w:t>
            </w:r>
          </w:p>
          <w:p w:rsidR="002E62F3" w:rsidRPr="00BB6634" w:rsidRDefault="002E62F3" w:rsidP="002E62F3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9666C">
              <w:rPr>
                <w:rFonts w:ascii="Times New Roman" w:hAnsi="Times New Roman" w:cs="Times New Roman"/>
                <w:sz w:val="28"/>
                <w:szCs w:val="28"/>
              </w:rPr>
              <w:t>едельные тренировочной нагрузки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Медицинские, возрастные и психофизические требования к спортсменам, проходящим спортивную подготовку.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Минимальный и предельный объем соревновательной деятел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Требования к экипировке, спортивному инвентарю и оборудов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666C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Требования к количественному и качественному составу групп подготовки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Объем индивидуальной спортивной подготовки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Структура годичного цикла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Методическая часть </w:t>
            </w:r>
            <w:r w:rsidR="007966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по проведению тренировочных занятий.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6634" w:rsidRPr="00BB6634" w:rsidTr="002E62F3">
        <w:trPr>
          <w:trHeight w:val="642"/>
        </w:trPr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Требования к технике безопасности в условиях трени</w:t>
            </w:r>
            <w:r w:rsidR="0079666C">
              <w:rPr>
                <w:rFonts w:ascii="Times New Roman" w:hAnsi="Times New Roman" w:cs="Times New Roman"/>
                <w:sz w:val="28"/>
                <w:szCs w:val="28"/>
              </w:rPr>
              <w:t>ровочных занятий и соревнований</w:t>
            </w:r>
          </w:p>
        </w:tc>
        <w:tc>
          <w:tcPr>
            <w:tcW w:w="1240" w:type="dxa"/>
          </w:tcPr>
          <w:p w:rsidR="002B3310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Рекомендуемые объемы  тренировочн</w:t>
            </w:r>
            <w:r w:rsidR="007966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ых  и соревновательных нагрузок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по планированию спортивных результатов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организации и проведению врачебного, психол</w:t>
            </w:r>
            <w:r w:rsidRPr="00BB6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B6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гического и медико-биологического контроля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Программный материал для практических занятий по  этапам подготовки и  периоды подготовки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по организации психологической подготовки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Теоретическая подготовка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Воспитательная работа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к кадрам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Восстановительные средства и мероприятия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3.13.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Планы  антидопинговых мероприятий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3.14.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Планы  инструкторской и судейской практики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контроля и зачетные требования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Критерии подготовки лиц, с учетом возраста и влияние физич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ских качеств и телосложения на результативность по виду спо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та настольный теннис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B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Примерные сенситивные периоды развития двигательных к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666C">
              <w:rPr>
                <w:rFonts w:ascii="Times New Roman" w:hAnsi="Times New Roman" w:cs="Times New Roman"/>
                <w:sz w:val="28"/>
                <w:szCs w:val="28"/>
              </w:rPr>
              <w:t>честв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Требования к р</w:t>
            </w:r>
            <w:r w:rsidR="0079666C">
              <w:rPr>
                <w:rFonts w:ascii="Times New Roman" w:hAnsi="Times New Roman" w:cs="Times New Roman"/>
                <w:sz w:val="28"/>
                <w:szCs w:val="28"/>
              </w:rPr>
              <w:t>езультатам реализации Программы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Нормативы промежуточной аттестации (контрольно – перево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ные нормативы) общей физической и специальной физической подготовки для перевода в группы на этапы подготовки по виду спорта настольный теннис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Нормативы  общей физической и специальной физической по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>готовки для зачисления в группы на этапы подготовки по виду спорта настольный теннис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B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B6634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информационного обеспечения</w:t>
            </w:r>
          </w:p>
        </w:tc>
        <w:tc>
          <w:tcPr>
            <w:tcW w:w="1240" w:type="dxa"/>
          </w:tcPr>
          <w:p w:rsidR="002E62F3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E62F3" w:rsidRPr="00BB6634" w:rsidTr="002E62F3">
        <w:tc>
          <w:tcPr>
            <w:tcW w:w="817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080" w:type="dxa"/>
          </w:tcPr>
          <w:p w:rsidR="002E62F3" w:rsidRPr="00BB6634" w:rsidRDefault="002E62F3" w:rsidP="002E6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34">
              <w:rPr>
                <w:rFonts w:ascii="Times New Roman" w:hAnsi="Times New Roman" w:cs="Times New Roman"/>
                <w:sz w:val="28"/>
                <w:szCs w:val="28"/>
              </w:rPr>
              <w:t xml:space="preserve"> План физкультурных мероприятий и спортивных мероприятий</w:t>
            </w:r>
          </w:p>
          <w:p w:rsidR="002E62F3" w:rsidRPr="00BB6634" w:rsidRDefault="0079666C" w:rsidP="00DC2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тренировочный год</w:t>
            </w:r>
          </w:p>
        </w:tc>
        <w:tc>
          <w:tcPr>
            <w:tcW w:w="1240" w:type="dxa"/>
          </w:tcPr>
          <w:p w:rsidR="002E62F3" w:rsidRDefault="002E62F3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10" w:rsidRPr="00BB6634" w:rsidRDefault="002B3310" w:rsidP="002E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2E62F3" w:rsidRPr="00BB6634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368" w:rsidRDefault="00911368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937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2F3" w:rsidRDefault="002E62F3" w:rsidP="002E62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2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B6634" w:rsidRPr="002E62F3" w:rsidRDefault="00BB6634" w:rsidP="00BB6634">
      <w:pPr>
        <w:widowControl w:val="0"/>
        <w:autoSpaceDE w:val="0"/>
        <w:autoSpaceDN w:val="0"/>
        <w:adjustRightInd w:val="0"/>
        <w:spacing w:after="0"/>
        <w:ind w:left="-1625" w:right="-283"/>
        <w:rPr>
          <w:rFonts w:ascii="Times New Roman" w:hAnsi="Times New Roman" w:cs="Times New Roman"/>
          <w:b/>
          <w:bCs/>
          <w:sz w:val="28"/>
          <w:szCs w:val="28"/>
        </w:rPr>
      </w:pPr>
    </w:p>
    <w:p w:rsidR="002E62F3" w:rsidRPr="002E62F3" w:rsidRDefault="002E62F3" w:rsidP="002E62F3">
      <w:pPr>
        <w:pStyle w:val="a5"/>
        <w:shd w:val="clear" w:color="auto" w:fill="FFFFFF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2E62F3">
        <w:rPr>
          <w:sz w:val="28"/>
          <w:szCs w:val="28"/>
        </w:rPr>
        <w:t>Настольный теннис, популярный и широко распространённый в мире вид спорта. В отличие от большинства игр он не требует сложной организации мест занятий и дорогостоящего инвентаря. Играть в настольный теннис может любой желающий, что очень важно в психологическом отношении.</w:t>
      </w:r>
    </w:p>
    <w:p w:rsidR="002E62F3" w:rsidRPr="002E62F3" w:rsidRDefault="002E62F3" w:rsidP="002E62F3">
      <w:pPr>
        <w:pStyle w:val="a5"/>
        <w:shd w:val="clear" w:color="auto" w:fill="FFFFFF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2E62F3">
        <w:rPr>
          <w:color w:val="000000"/>
          <w:sz w:val="28"/>
          <w:szCs w:val="28"/>
        </w:rPr>
        <w:t>Настольный теннис – массовый, увлекательный и зрелищный вид спорта. Доступная, простая и одновременно азартная игра постепенно из развлечения превратилась в сложный атлетический вид спорта с разнообразной техникой, б</w:t>
      </w:r>
      <w:r w:rsidRPr="002E62F3">
        <w:rPr>
          <w:color w:val="000000"/>
          <w:sz w:val="28"/>
          <w:szCs w:val="28"/>
        </w:rPr>
        <w:t>о</w:t>
      </w:r>
      <w:r w:rsidRPr="002E62F3">
        <w:rPr>
          <w:color w:val="000000"/>
          <w:sz w:val="28"/>
          <w:szCs w:val="28"/>
        </w:rPr>
        <w:t>гатой тактическими вариантами, сложными игровыми комбинациями, требу</w:t>
      </w:r>
      <w:r w:rsidRPr="002E62F3">
        <w:rPr>
          <w:color w:val="000000"/>
          <w:sz w:val="28"/>
          <w:szCs w:val="28"/>
        </w:rPr>
        <w:t>ю</w:t>
      </w:r>
      <w:r w:rsidRPr="002E62F3">
        <w:rPr>
          <w:color w:val="000000"/>
          <w:sz w:val="28"/>
          <w:szCs w:val="28"/>
        </w:rPr>
        <w:t>щий высокой общефизической, специальной физической и психологической подготовки.</w:t>
      </w:r>
    </w:p>
    <w:p w:rsidR="002E62F3" w:rsidRPr="002E62F3" w:rsidRDefault="002E62F3" w:rsidP="002E62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2F3">
        <w:rPr>
          <w:rFonts w:ascii="Times New Roman" w:hAnsi="Times New Roman" w:cs="Times New Roman"/>
          <w:sz w:val="28"/>
          <w:szCs w:val="28"/>
        </w:rPr>
        <w:t xml:space="preserve">В основу программы спортивной подготовки по виду спорта настольный теннис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6634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 учреждения спортивная школа «</w:t>
      </w:r>
      <w:r w:rsidR="00BB6634">
        <w:rPr>
          <w:rFonts w:ascii="Times New Roman" w:hAnsi="Times New Roman" w:cs="Times New Roman"/>
          <w:sz w:val="28"/>
          <w:szCs w:val="28"/>
        </w:rPr>
        <w:t>Фортуна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B66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BB6634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634">
        <w:rPr>
          <w:rFonts w:ascii="Times New Roman" w:hAnsi="Times New Roman" w:cs="Times New Roman"/>
          <w:sz w:val="28"/>
          <w:szCs w:val="28"/>
        </w:rPr>
        <w:t>Геленджик</w:t>
      </w:r>
      <w:r w:rsidRPr="002E62F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B66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ПСП</w:t>
      </w:r>
      <w:r w:rsidRPr="002E62F3">
        <w:rPr>
          <w:rFonts w:ascii="Times New Roman" w:hAnsi="Times New Roman" w:cs="Times New Roman"/>
          <w:sz w:val="28"/>
          <w:szCs w:val="28"/>
        </w:rPr>
        <w:t>) положены нормативные требования по общей физической и специальной физической, те</w:t>
      </w:r>
      <w:r w:rsidRPr="002E62F3">
        <w:rPr>
          <w:rFonts w:ascii="Times New Roman" w:hAnsi="Times New Roman" w:cs="Times New Roman"/>
          <w:sz w:val="28"/>
          <w:szCs w:val="28"/>
        </w:rPr>
        <w:t>х</w:t>
      </w:r>
      <w:r w:rsidRPr="002E62F3">
        <w:rPr>
          <w:rFonts w:ascii="Times New Roman" w:hAnsi="Times New Roman" w:cs="Times New Roman"/>
          <w:sz w:val="28"/>
          <w:szCs w:val="28"/>
        </w:rPr>
        <w:t>нико-тактической  подготовки для спортсменов на разных этапах подготовки, в соответствии с федеральными стандартами спортивной подготовки по виду спорта настольный теннис (далее</w:t>
      </w:r>
      <w:r w:rsidR="00BB6634">
        <w:rPr>
          <w:rFonts w:ascii="Times New Roman" w:hAnsi="Times New Roman" w:cs="Times New Roman"/>
          <w:sz w:val="28"/>
          <w:szCs w:val="28"/>
        </w:rPr>
        <w:t xml:space="preserve"> - </w:t>
      </w:r>
      <w:r w:rsidRPr="002E62F3">
        <w:rPr>
          <w:rFonts w:ascii="Times New Roman" w:hAnsi="Times New Roman" w:cs="Times New Roman"/>
          <w:sz w:val="28"/>
          <w:szCs w:val="28"/>
        </w:rPr>
        <w:t>ФССП) современные научные и методич</w:t>
      </w:r>
      <w:r w:rsidRPr="002E62F3">
        <w:rPr>
          <w:rFonts w:ascii="Times New Roman" w:hAnsi="Times New Roman" w:cs="Times New Roman"/>
          <w:sz w:val="28"/>
          <w:szCs w:val="28"/>
        </w:rPr>
        <w:t>е</w:t>
      </w:r>
      <w:r w:rsidRPr="002E62F3">
        <w:rPr>
          <w:rFonts w:ascii="Times New Roman" w:hAnsi="Times New Roman" w:cs="Times New Roman"/>
          <w:sz w:val="28"/>
          <w:szCs w:val="28"/>
        </w:rPr>
        <w:t>ские разработки по настольному теннису отечественных и зарубежных специ</w:t>
      </w:r>
      <w:r w:rsidRPr="002E62F3">
        <w:rPr>
          <w:rFonts w:ascii="Times New Roman" w:hAnsi="Times New Roman" w:cs="Times New Roman"/>
          <w:sz w:val="28"/>
          <w:szCs w:val="28"/>
        </w:rPr>
        <w:t>а</w:t>
      </w:r>
      <w:r w:rsidRPr="002E62F3">
        <w:rPr>
          <w:rFonts w:ascii="Times New Roman" w:hAnsi="Times New Roman" w:cs="Times New Roman"/>
          <w:sz w:val="28"/>
          <w:szCs w:val="28"/>
        </w:rPr>
        <w:t>листов, применяемые в практике подготовки высококвалифицированных игр</w:t>
      </w:r>
      <w:r w:rsidRPr="002E62F3">
        <w:rPr>
          <w:rFonts w:ascii="Times New Roman" w:hAnsi="Times New Roman" w:cs="Times New Roman"/>
          <w:sz w:val="28"/>
          <w:szCs w:val="28"/>
        </w:rPr>
        <w:t>о</w:t>
      </w:r>
      <w:r w:rsidRPr="002E62F3">
        <w:rPr>
          <w:rFonts w:ascii="Times New Roman" w:hAnsi="Times New Roman" w:cs="Times New Roman"/>
          <w:sz w:val="28"/>
          <w:szCs w:val="28"/>
        </w:rPr>
        <w:t>ков.</w:t>
      </w:r>
    </w:p>
    <w:p w:rsidR="002E62F3" w:rsidRPr="002E62F3" w:rsidRDefault="002E62F3" w:rsidP="002E62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2F3">
        <w:rPr>
          <w:rFonts w:ascii="Times New Roman" w:hAnsi="Times New Roman" w:cs="Times New Roman"/>
          <w:sz w:val="28"/>
          <w:szCs w:val="28"/>
        </w:rPr>
        <w:t>Настольный теннис является одним из наиболее популярным видов спо</w:t>
      </w:r>
      <w:r w:rsidRPr="002E62F3">
        <w:rPr>
          <w:rFonts w:ascii="Times New Roman" w:hAnsi="Times New Roman" w:cs="Times New Roman"/>
          <w:sz w:val="28"/>
          <w:szCs w:val="28"/>
        </w:rPr>
        <w:t>р</w:t>
      </w:r>
      <w:r w:rsidRPr="002E62F3">
        <w:rPr>
          <w:rFonts w:ascii="Times New Roman" w:hAnsi="Times New Roman" w:cs="Times New Roman"/>
          <w:sz w:val="28"/>
          <w:szCs w:val="28"/>
        </w:rPr>
        <w:t>та в Российской Федерации (7 место среди развиваемых в РФ видов спорта по численности занимающихся в 2012 г.). В зарубежных странах наблюдается в</w:t>
      </w:r>
      <w:r w:rsidRPr="002E62F3">
        <w:rPr>
          <w:rFonts w:ascii="Times New Roman" w:hAnsi="Times New Roman" w:cs="Times New Roman"/>
          <w:sz w:val="28"/>
          <w:szCs w:val="28"/>
        </w:rPr>
        <w:t>ы</w:t>
      </w:r>
      <w:r w:rsidRPr="002E62F3">
        <w:rPr>
          <w:rFonts w:ascii="Times New Roman" w:hAnsi="Times New Roman" w:cs="Times New Roman"/>
          <w:sz w:val="28"/>
          <w:szCs w:val="28"/>
        </w:rPr>
        <w:t>сокая популярность настольного тенниса как спортивного зрелища, формы дос</w:t>
      </w:r>
      <w:r w:rsidRPr="002E62F3">
        <w:rPr>
          <w:rFonts w:ascii="Times New Roman" w:hAnsi="Times New Roman" w:cs="Times New Roman"/>
          <w:sz w:val="28"/>
          <w:szCs w:val="28"/>
        </w:rPr>
        <w:t>у</w:t>
      </w:r>
      <w:r w:rsidRPr="002E62F3">
        <w:rPr>
          <w:rFonts w:ascii="Times New Roman" w:hAnsi="Times New Roman" w:cs="Times New Roman"/>
          <w:sz w:val="28"/>
          <w:szCs w:val="28"/>
        </w:rPr>
        <w:t>га и средства оздоровления.</w:t>
      </w:r>
    </w:p>
    <w:p w:rsidR="002E62F3" w:rsidRPr="002E62F3" w:rsidRDefault="002E62F3" w:rsidP="002E62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2F3">
        <w:rPr>
          <w:rFonts w:ascii="Times New Roman" w:hAnsi="Times New Roman" w:cs="Times New Roman"/>
          <w:sz w:val="28"/>
          <w:szCs w:val="28"/>
        </w:rPr>
        <w:t>ПСП является основным документом по организации и проведении тр</w:t>
      </w:r>
      <w:r w:rsidRPr="002E62F3">
        <w:rPr>
          <w:rFonts w:ascii="Times New Roman" w:hAnsi="Times New Roman" w:cs="Times New Roman"/>
          <w:sz w:val="28"/>
          <w:szCs w:val="28"/>
        </w:rPr>
        <w:t>е</w:t>
      </w:r>
      <w:r w:rsidRPr="002E62F3">
        <w:rPr>
          <w:rFonts w:ascii="Times New Roman" w:hAnsi="Times New Roman" w:cs="Times New Roman"/>
          <w:sz w:val="28"/>
          <w:szCs w:val="28"/>
        </w:rPr>
        <w:t xml:space="preserve">нировочных </w:t>
      </w:r>
      <w:r>
        <w:rPr>
          <w:rFonts w:ascii="Times New Roman" w:hAnsi="Times New Roman" w:cs="Times New Roman"/>
          <w:sz w:val="28"/>
          <w:szCs w:val="28"/>
        </w:rPr>
        <w:t>занятий в муниципальном</w:t>
      </w:r>
      <w:r w:rsidR="00BB6634" w:rsidRPr="00BB6634">
        <w:t xml:space="preserve"> </w:t>
      </w:r>
      <w:r w:rsidR="00BB6634">
        <w:rPr>
          <w:rFonts w:ascii="Times New Roman" w:hAnsi="Times New Roman" w:cs="Times New Roman"/>
          <w:sz w:val="28"/>
          <w:szCs w:val="28"/>
        </w:rPr>
        <w:t>бюджетном</w:t>
      </w:r>
      <w:r w:rsidR="00BB6634" w:rsidRPr="00BB66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B6634">
        <w:rPr>
          <w:rFonts w:ascii="Times New Roman" w:hAnsi="Times New Roman" w:cs="Times New Roman"/>
          <w:sz w:val="28"/>
          <w:szCs w:val="28"/>
        </w:rPr>
        <w:t>и</w:t>
      </w:r>
      <w:r w:rsidR="00BB6634" w:rsidRPr="00BB6634">
        <w:rPr>
          <w:rFonts w:ascii="Times New Roman" w:hAnsi="Times New Roman" w:cs="Times New Roman"/>
          <w:sz w:val="28"/>
          <w:szCs w:val="28"/>
        </w:rPr>
        <w:t xml:space="preserve"> спортивная школа «Фортуна»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F3">
        <w:rPr>
          <w:rFonts w:ascii="Times New Roman" w:hAnsi="Times New Roman" w:cs="Times New Roman"/>
          <w:sz w:val="28"/>
          <w:szCs w:val="28"/>
        </w:rPr>
        <w:t>(далее</w:t>
      </w:r>
      <w:r w:rsidR="00BB6634">
        <w:rPr>
          <w:rFonts w:ascii="Times New Roman" w:hAnsi="Times New Roman" w:cs="Times New Roman"/>
          <w:sz w:val="28"/>
          <w:szCs w:val="28"/>
        </w:rPr>
        <w:t xml:space="preserve"> -</w:t>
      </w:r>
      <w:r w:rsidRPr="002E62F3">
        <w:rPr>
          <w:rFonts w:ascii="Times New Roman" w:hAnsi="Times New Roman" w:cs="Times New Roman"/>
          <w:sz w:val="28"/>
          <w:szCs w:val="28"/>
        </w:rPr>
        <w:t xml:space="preserve"> </w:t>
      </w:r>
      <w:r w:rsidR="00BB6634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F40C5F">
        <w:rPr>
          <w:rFonts w:ascii="Times New Roman" w:hAnsi="Times New Roman" w:cs="Times New Roman"/>
          <w:sz w:val="28"/>
          <w:szCs w:val="28"/>
        </w:rPr>
        <w:t xml:space="preserve"> «</w:t>
      </w:r>
      <w:r w:rsidR="00BB6634">
        <w:rPr>
          <w:rFonts w:ascii="Times New Roman" w:hAnsi="Times New Roman" w:cs="Times New Roman"/>
          <w:sz w:val="28"/>
          <w:szCs w:val="28"/>
        </w:rPr>
        <w:t>Фортуна</w:t>
      </w:r>
      <w:r w:rsidR="00F40C5F">
        <w:rPr>
          <w:rFonts w:ascii="Times New Roman" w:hAnsi="Times New Roman" w:cs="Times New Roman"/>
          <w:sz w:val="28"/>
          <w:szCs w:val="28"/>
        </w:rPr>
        <w:t>»</w:t>
      </w:r>
      <w:r w:rsidRPr="002E62F3">
        <w:rPr>
          <w:rFonts w:ascii="Times New Roman" w:hAnsi="Times New Roman" w:cs="Times New Roman"/>
          <w:sz w:val="28"/>
          <w:szCs w:val="28"/>
        </w:rPr>
        <w:t>), однако она не должна рассматриваться как еди</w:t>
      </w:r>
      <w:r w:rsidRPr="002E62F3">
        <w:rPr>
          <w:rFonts w:ascii="Times New Roman" w:hAnsi="Times New Roman" w:cs="Times New Roman"/>
          <w:sz w:val="28"/>
          <w:szCs w:val="28"/>
        </w:rPr>
        <w:t>н</w:t>
      </w:r>
      <w:r w:rsidRPr="002E62F3">
        <w:rPr>
          <w:rFonts w:ascii="Times New Roman" w:hAnsi="Times New Roman" w:cs="Times New Roman"/>
          <w:sz w:val="28"/>
          <w:szCs w:val="28"/>
        </w:rPr>
        <w:t>ственно возможный вариант организации и планирования тренировочного пр</w:t>
      </w:r>
      <w:r w:rsidRPr="002E62F3">
        <w:rPr>
          <w:rFonts w:ascii="Times New Roman" w:hAnsi="Times New Roman" w:cs="Times New Roman"/>
          <w:sz w:val="28"/>
          <w:szCs w:val="28"/>
        </w:rPr>
        <w:t>о</w:t>
      </w:r>
      <w:r w:rsidRPr="002E62F3">
        <w:rPr>
          <w:rFonts w:ascii="Times New Roman" w:hAnsi="Times New Roman" w:cs="Times New Roman"/>
          <w:sz w:val="28"/>
          <w:szCs w:val="28"/>
        </w:rPr>
        <w:t>цесса, тренировочный и воспитательный  процессы могут проводится по авто</w:t>
      </w:r>
      <w:r w:rsidRPr="002E62F3">
        <w:rPr>
          <w:rFonts w:ascii="Times New Roman" w:hAnsi="Times New Roman" w:cs="Times New Roman"/>
          <w:sz w:val="28"/>
          <w:szCs w:val="28"/>
        </w:rPr>
        <w:t>р</w:t>
      </w:r>
      <w:r w:rsidRPr="002E62F3">
        <w:rPr>
          <w:rFonts w:ascii="Times New Roman" w:hAnsi="Times New Roman" w:cs="Times New Roman"/>
          <w:sz w:val="28"/>
          <w:szCs w:val="28"/>
        </w:rPr>
        <w:t xml:space="preserve">ским учебным программам, разработанными тренерами  и утвержденными </w:t>
      </w:r>
      <w:r w:rsidR="00F40C5F">
        <w:rPr>
          <w:rFonts w:ascii="Times New Roman" w:hAnsi="Times New Roman" w:cs="Times New Roman"/>
          <w:sz w:val="28"/>
          <w:szCs w:val="28"/>
        </w:rPr>
        <w:t>пед</w:t>
      </w:r>
      <w:r w:rsidR="00F40C5F">
        <w:rPr>
          <w:rFonts w:ascii="Times New Roman" w:hAnsi="Times New Roman" w:cs="Times New Roman"/>
          <w:sz w:val="28"/>
          <w:szCs w:val="28"/>
        </w:rPr>
        <w:t>а</w:t>
      </w:r>
      <w:r w:rsidR="00F40C5F">
        <w:rPr>
          <w:rFonts w:ascii="Times New Roman" w:hAnsi="Times New Roman" w:cs="Times New Roman"/>
          <w:sz w:val="28"/>
          <w:szCs w:val="28"/>
        </w:rPr>
        <w:t>гогическим советом</w:t>
      </w:r>
      <w:r w:rsidRPr="002E62F3">
        <w:rPr>
          <w:rFonts w:ascii="Times New Roman" w:hAnsi="Times New Roman" w:cs="Times New Roman"/>
          <w:sz w:val="28"/>
          <w:szCs w:val="28"/>
        </w:rPr>
        <w:t xml:space="preserve">,  приказом директора </w:t>
      </w:r>
      <w:r w:rsidR="00BB6634" w:rsidRPr="00BB6634">
        <w:rPr>
          <w:rFonts w:ascii="Times New Roman" w:hAnsi="Times New Roman" w:cs="Times New Roman"/>
          <w:sz w:val="28"/>
          <w:szCs w:val="28"/>
        </w:rPr>
        <w:t>МБУ ДО СШ «Фортуна»</w:t>
      </w:r>
      <w:r w:rsidRPr="002E62F3">
        <w:rPr>
          <w:rFonts w:ascii="Times New Roman" w:hAnsi="Times New Roman" w:cs="Times New Roman"/>
          <w:sz w:val="28"/>
          <w:szCs w:val="28"/>
        </w:rPr>
        <w:t>.</w:t>
      </w:r>
    </w:p>
    <w:p w:rsidR="002E62F3" w:rsidRPr="002E62F3" w:rsidRDefault="002E62F3" w:rsidP="002E62F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2F3">
        <w:rPr>
          <w:rFonts w:ascii="Times New Roman" w:hAnsi="Times New Roman" w:cs="Times New Roman"/>
          <w:spacing w:val="-7"/>
          <w:sz w:val="28"/>
          <w:szCs w:val="28"/>
        </w:rPr>
        <w:t xml:space="preserve">Особенности организации тренировочного процесса, календарного плана спортивно-массовых </w:t>
      </w:r>
      <w:r w:rsidRPr="002E62F3">
        <w:rPr>
          <w:rFonts w:ascii="Times New Roman" w:hAnsi="Times New Roman" w:cs="Times New Roman"/>
          <w:spacing w:val="-4"/>
          <w:sz w:val="28"/>
          <w:szCs w:val="28"/>
        </w:rPr>
        <w:t>мероприятий, а также наличие материально-технической базы, тре</w:t>
      </w:r>
      <w:r w:rsidRPr="002E62F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E62F3">
        <w:rPr>
          <w:rFonts w:ascii="Times New Roman" w:hAnsi="Times New Roman" w:cs="Times New Roman"/>
          <w:spacing w:val="-5"/>
          <w:sz w:val="28"/>
          <w:szCs w:val="28"/>
        </w:rPr>
        <w:t>нажеров и специальных устройств могут вносить коррективы в  программу.</w:t>
      </w:r>
      <w:r w:rsidRPr="002E6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62F3" w:rsidRPr="002E62F3" w:rsidRDefault="002E62F3" w:rsidP="00BB6634">
      <w:pPr>
        <w:spacing w:after="0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F3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спортивной подготовки в </w:t>
      </w:r>
      <w:r w:rsidR="00EC4F41">
        <w:rPr>
          <w:rFonts w:ascii="Times New Roman" w:hAnsi="Times New Roman" w:cs="Times New Roman"/>
          <w:sz w:val="28"/>
          <w:szCs w:val="28"/>
        </w:rPr>
        <w:t xml:space="preserve">МБУ </w:t>
      </w:r>
      <w:r w:rsidR="00BB6634" w:rsidRPr="00BB6634">
        <w:rPr>
          <w:rFonts w:ascii="Times New Roman" w:hAnsi="Times New Roman" w:cs="Times New Roman"/>
          <w:sz w:val="28"/>
          <w:szCs w:val="28"/>
        </w:rPr>
        <w:t xml:space="preserve"> СШ «Фортуна»</w:t>
      </w:r>
      <w:r w:rsidR="00BB6634">
        <w:rPr>
          <w:rFonts w:ascii="Times New Roman" w:hAnsi="Times New Roman" w:cs="Times New Roman"/>
          <w:sz w:val="28"/>
          <w:szCs w:val="28"/>
        </w:rPr>
        <w:t xml:space="preserve"> </w:t>
      </w:r>
      <w:r w:rsidR="00F40C5F">
        <w:rPr>
          <w:rFonts w:ascii="Times New Roman" w:hAnsi="Times New Roman" w:cs="Times New Roman"/>
          <w:sz w:val="28"/>
          <w:szCs w:val="28"/>
        </w:rPr>
        <w:t xml:space="preserve"> </w:t>
      </w:r>
      <w:r w:rsidRPr="002E62F3">
        <w:rPr>
          <w:rFonts w:ascii="Times New Roman" w:hAnsi="Times New Roman" w:cs="Times New Roman"/>
          <w:sz w:val="28"/>
          <w:szCs w:val="28"/>
        </w:rPr>
        <w:t>уст</w:t>
      </w:r>
      <w:r w:rsidRPr="002E62F3">
        <w:rPr>
          <w:rFonts w:ascii="Times New Roman" w:hAnsi="Times New Roman" w:cs="Times New Roman"/>
          <w:sz w:val="28"/>
          <w:szCs w:val="28"/>
        </w:rPr>
        <w:t>а</w:t>
      </w:r>
      <w:r w:rsidRPr="002E62F3">
        <w:rPr>
          <w:rFonts w:ascii="Times New Roman" w:hAnsi="Times New Roman" w:cs="Times New Roman"/>
          <w:sz w:val="28"/>
          <w:szCs w:val="28"/>
        </w:rPr>
        <w:t>навливаются следующие четыре этапа и периоды:</w:t>
      </w:r>
    </w:p>
    <w:p w:rsidR="002E62F3" w:rsidRPr="002E62F3" w:rsidRDefault="00BB6634" w:rsidP="00BB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2F3" w:rsidRPr="002E62F3">
        <w:rPr>
          <w:rFonts w:ascii="Times New Roman" w:hAnsi="Times New Roman" w:cs="Times New Roman"/>
          <w:sz w:val="28"/>
          <w:szCs w:val="28"/>
        </w:rPr>
        <w:t>Этап начальной подготовки (НП)- 2 года: до года, свыше года подготовки;</w:t>
      </w:r>
    </w:p>
    <w:p w:rsidR="002E62F3" w:rsidRPr="002E62F3" w:rsidRDefault="00BB6634" w:rsidP="00BB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2F3" w:rsidRPr="002E62F3">
        <w:rPr>
          <w:rFonts w:ascii="Times New Roman" w:hAnsi="Times New Roman" w:cs="Times New Roman"/>
          <w:sz w:val="28"/>
          <w:szCs w:val="28"/>
        </w:rPr>
        <w:t>Тренировочный этап (ТЭ) – 5 лет (этап спортивной специализации);</w:t>
      </w:r>
    </w:p>
    <w:p w:rsidR="002E62F3" w:rsidRPr="002E62F3" w:rsidRDefault="00BB6634" w:rsidP="00BB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2F3" w:rsidRPr="002E62F3">
        <w:rPr>
          <w:rFonts w:ascii="Times New Roman" w:hAnsi="Times New Roman" w:cs="Times New Roman"/>
          <w:sz w:val="28"/>
          <w:szCs w:val="28"/>
        </w:rPr>
        <w:t xml:space="preserve">Этап спортивного совершенствования мастерства (ССМ) – </w:t>
      </w:r>
      <w:r w:rsidR="00F40C5F">
        <w:rPr>
          <w:rFonts w:ascii="Times New Roman" w:hAnsi="Times New Roman" w:cs="Times New Roman"/>
          <w:sz w:val="28"/>
          <w:szCs w:val="28"/>
        </w:rPr>
        <w:t>2 года.</w:t>
      </w:r>
    </w:p>
    <w:p w:rsidR="002E62F3" w:rsidRPr="00BB6634" w:rsidRDefault="002E62F3" w:rsidP="002E6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F3">
        <w:rPr>
          <w:rFonts w:ascii="Times New Roman" w:hAnsi="Times New Roman" w:cs="Times New Roman"/>
          <w:sz w:val="28"/>
          <w:szCs w:val="28"/>
        </w:rPr>
        <w:t>Программа спортивной подготовки  ЦСП, непосредственно связана с ра</w:t>
      </w:r>
      <w:r w:rsidRPr="002E62F3">
        <w:rPr>
          <w:rFonts w:ascii="Times New Roman" w:hAnsi="Times New Roman" w:cs="Times New Roman"/>
          <w:sz w:val="28"/>
          <w:szCs w:val="28"/>
        </w:rPr>
        <w:t>з</w:t>
      </w:r>
      <w:r w:rsidRPr="002E62F3">
        <w:rPr>
          <w:rFonts w:ascii="Times New Roman" w:hAnsi="Times New Roman" w:cs="Times New Roman"/>
          <w:sz w:val="28"/>
          <w:szCs w:val="28"/>
        </w:rPr>
        <w:t>витием настольного тенниса как вида спорта,  так и формированием здорового образа жизни для занимающихся, имеет направленный воспитательный, спо</w:t>
      </w:r>
      <w:r w:rsidRPr="002E62F3">
        <w:rPr>
          <w:rFonts w:ascii="Times New Roman" w:hAnsi="Times New Roman" w:cs="Times New Roman"/>
          <w:sz w:val="28"/>
          <w:szCs w:val="28"/>
        </w:rPr>
        <w:t>р</w:t>
      </w:r>
      <w:r w:rsidRPr="002E62F3">
        <w:rPr>
          <w:rFonts w:ascii="Times New Roman" w:hAnsi="Times New Roman" w:cs="Times New Roman"/>
          <w:sz w:val="28"/>
          <w:szCs w:val="28"/>
        </w:rPr>
        <w:t xml:space="preserve">тивно-оздоровительный и обучающий характер работы с детьми, </w:t>
      </w:r>
      <w:r w:rsidRPr="00BB6634">
        <w:rPr>
          <w:rFonts w:ascii="Times New Roman" w:hAnsi="Times New Roman" w:cs="Times New Roman"/>
          <w:sz w:val="28"/>
          <w:szCs w:val="28"/>
        </w:rPr>
        <w:t>подростками и взрослыми спортсменами.</w:t>
      </w:r>
    </w:p>
    <w:p w:rsidR="002E62F3" w:rsidRDefault="002E62F3" w:rsidP="002E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C5F" w:rsidRDefault="00F40C5F" w:rsidP="00F40C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C5F">
        <w:rPr>
          <w:rFonts w:ascii="Times New Roman" w:hAnsi="Times New Roman" w:cs="Times New Roman"/>
          <w:b/>
          <w:bCs/>
          <w:sz w:val="28"/>
          <w:szCs w:val="28"/>
        </w:rPr>
        <w:t>Нормативная часть Программы</w:t>
      </w:r>
    </w:p>
    <w:p w:rsidR="00BB6634" w:rsidRPr="00F40C5F" w:rsidRDefault="00BB6634" w:rsidP="00BB6634">
      <w:pPr>
        <w:widowControl w:val="0"/>
        <w:autoSpaceDE w:val="0"/>
        <w:autoSpaceDN w:val="0"/>
        <w:adjustRightInd w:val="0"/>
        <w:spacing w:after="0"/>
        <w:ind w:left="-1625" w:right="-283"/>
        <w:rPr>
          <w:rFonts w:ascii="Times New Roman" w:hAnsi="Times New Roman" w:cs="Times New Roman"/>
          <w:b/>
          <w:bCs/>
          <w:sz w:val="28"/>
          <w:szCs w:val="28"/>
        </w:rPr>
      </w:pPr>
    </w:p>
    <w:p w:rsidR="00F40C5F" w:rsidRPr="00F40C5F" w:rsidRDefault="00F40C5F" w:rsidP="00F40C5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C5F">
        <w:rPr>
          <w:rFonts w:ascii="Times New Roman" w:hAnsi="Times New Roman" w:cs="Times New Roman"/>
          <w:sz w:val="28"/>
          <w:szCs w:val="28"/>
        </w:rPr>
        <w:t>При разработке и реализации Программы учитывается существующая нормативно-правовая база:</w:t>
      </w:r>
    </w:p>
    <w:p w:rsidR="00F40C5F" w:rsidRPr="00F40C5F" w:rsidRDefault="00F40C5F" w:rsidP="00BB663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5F">
        <w:rPr>
          <w:rFonts w:ascii="Times New Roman" w:hAnsi="Times New Roman" w:cs="Times New Roman"/>
          <w:sz w:val="28"/>
          <w:szCs w:val="28"/>
        </w:rPr>
        <w:t>- Федеральный закон «О физической культуре и спорте в Российской Ф</w:t>
      </w:r>
      <w:r w:rsidRPr="00F40C5F">
        <w:rPr>
          <w:rFonts w:ascii="Times New Roman" w:hAnsi="Times New Roman" w:cs="Times New Roman"/>
          <w:sz w:val="28"/>
          <w:szCs w:val="28"/>
        </w:rPr>
        <w:t>е</w:t>
      </w:r>
      <w:r w:rsidRPr="00F40C5F">
        <w:rPr>
          <w:rFonts w:ascii="Times New Roman" w:hAnsi="Times New Roman" w:cs="Times New Roman"/>
          <w:sz w:val="28"/>
          <w:szCs w:val="28"/>
        </w:rPr>
        <w:t>дерации» № 329-ФЗ от 04.12.2007 г. (в редакции от 25.12.2012 г.).</w:t>
      </w:r>
    </w:p>
    <w:p w:rsidR="00F40C5F" w:rsidRPr="00F40C5F" w:rsidRDefault="00F40C5F" w:rsidP="00BB663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5F">
        <w:rPr>
          <w:rFonts w:ascii="Times New Roman" w:hAnsi="Times New Roman" w:cs="Times New Roman"/>
          <w:sz w:val="28"/>
          <w:szCs w:val="28"/>
        </w:rPr>
        <w:t>- Приказ Министерства спорта РФ от 18 июня 2013 г. № 399 «Об утве</w:t>
      </w:r>
      <w:r w:rsidRPr="00F40C5F">
        <w:rPr>
          <w:rFonts w:ascii="Times New Roman" w:hAnsi="Times New Roman" w:cs="Times New Roman"/>
          <w:sz w:val="28"/>
          <w:szCs w:val="28"/>
        </w:rPr>
        <w:t>р</w:t>
      </w:r>
      <w:r w:rsidRPr="00F40C5F">
        <w:rPr>
          <w:rFonts w:ascii="Times New Roman" w:hAnsi="Times New Roman" w:cs="Times New Roman"/>
          <w:sz w:val="28"/>
          <w:szCs w:val="28"/>
        </w:rPr>
        <w:t>ждении Федерального стандарта спортивной подготовки по виду спорта настольный теннис.</w:t>
      </w:r>
    </w:p>
    <w:p w:rsidR="00F40C5F" w:rsidRPr="00F40C5F" w:rsidRDefault="00F40C5F" w:rsidP="00BB663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5F">
        <w:rPr>
          <w:rFonts w:ascii="Times New Roman" w:hAnsi="Times New Roman" w:cs="Times New Roman"/>
          <w:sz w:val="28"/>
          <w:szCs w:val="28"/>
        </w:rPr>
        <w:t>- Приказ Министерства спорта РФ от 07.05.2013 г. № 244 «О Порядке утверждения Перечня базовых видов спорта».</w:t>
      </w:r>
    </w:p>
    <w:p w:rsidR="00F40C5F" w:rsidRPr="00F40C5F" w:rsidRDefault="00F40C5F" w:rsidP="00BB663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5F">
        <w:rPr>
          <w:rFonts w:ascii="Times New Roman" w:hAnsi="Times New Roman" w:cs="Times New Roman"/>
          <w:sz w:val="28"/>
          <w:szCs w:val="28"/>
        </w:rPr>
        <w:t>- Перечень базовых олимпийских и паралимпийских видов спорта, разв</w:t>
      </w:r>
      <w:r w:rsidRPr="00F40C5F">
        <w:rPr>
          <w:rFonts w:ascii="Times New Roman" w:hAnsi="Times New Roman" w:cs="Times New Roman"/>
          <w:sz w:val="28"/>
          <w:szCs w:val="28"/>
        </w:rPr>
        <w:t>и</w:t>
      </w:r>
      <w:r w:rsidRPr="00F40C5F">
        <w:rPr>
          <w:rFonts w:ascii="Times New Roman" w:hAnsi="Times New Roman" w:cs="Times New Roman"/>
          <w:sz w:val="28"/>
          <w:szCs w:val="28"/>
        </w:rPr>
        <w:t>ваемых в субъектах РФ для подготовки резерва спортивных сборных команд РФ, утвержденного приказом Министерства спорта, туризма и молодежной политики РФ от 14 июня 2011 г. № 571.</w:t>
      </w:r>
    </w:p>
    <w:p w:rsidR="00F40C5F" w:rsidRPr="00F40C5F" w:rsidRDefault="00F40C5F" w:rsidP="00BB663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5F">
        <w:rPr>
          <w:rFonts w:ascii="Times New Roman" w:hAnsi="Times New Roman" w:cs="Times New Roman"/>
          <w:sz w:val="28"/>
          <w:szCs w:val="28"/>
        </w:rPr>
        <w:t>- Письмо Министерства спорта РФ от 12.05.2014 г. № ВМ-04-10/2554 «О направлении методических рекомендаций по организации спортивной подгото</w:t>
      </w:r>
      <w:r w:rsidRPr="00F40C5F">
        <w:rPr>
          <w:rFonts w:ascii="Times New Roman" w:hAnsi="Times New Roman" w:cs="Times New Roman"/>
          <w:sz w:val="28"/>
          <w:szCs w:val="28"/>
        </w:rPr>
        <w:t>в</w:t>
      </w:r>
      <w:r w:rsidRPr="00F40C5F">
        <w:rPr>
          <w:rFonts w:ascii="Times New Roman" w:hAnsi="Times New Roman" w:cs="Times New Roman"/>
          <w:sz w:val="28"/>
          <w:szCs w:val="28"/>
        </w:rPr>
        <w:t>ки в Российской Федерации».</w:t>
      </w:r>
    </w:p>
    <w:p w:rsidR="00F40C5F" w:rsidRPr="00F40C5F" w:rsidRDefault="00F40C5F" w:rsidP="00BB6634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F40C5F">
        <w:rPr>
          <w:sz w:val="28"/>
          <w:szCs w:val="28"/>
        </w:rPr>
        <w:t xml:space="preserve">   - Постановление Главного государственного врача Российской Федер</w:t>
      </w:r>
      <w:r w:rsidRPr="00F40C5F">
        <w:rPr>
          <w:sz w:val="28"/>
          <w:szCs w:val="28"/>
        </w:rPr>
        <w:t>а</w:t>
      </w:r>
      <w:r w:rsidRPr="00F40C5F">
        <w:rPr>
          <w:sz w:val="28"/>
          <w:szCs w:val="28"/>
        </w:rPr>
        <w:t>ции от 4 июля 2014 года № 41 «Об</w:t>
      </w:r>
      <w:r w:rsidRPr="00F40C5F">
        <w:rPr>
          <w:sz w:val="28"/>
          <w:szCs w:val="28"/>
          <w:lang w:val="en-US"/>
        </w:rPr>
        <w:t> </w:t>
      </w:r>
      <w:r w:rsidRPr="00F40C5F">
        <w:rPr>
          <w:sz w:val="28"/>
          <w:szCs w:val="28"/>
        </w:rPr>
        <w:t>утверждении СанПиН 2.4.4.3172-14 «Сан</w:t>
      </w:r>
      <w:r w:rsidRPr="00F40C5F">
        <w:rPr>
          <w:sz w:val="28"/>
          <w:szCs w:val="28"/>
        </w:rPr>
        <w:t>и</w:t>
      </w:r>
      <w:r w:rsidRPr="00F40C5F">
        <w:rPr>
          <w:sz w:val="28"/>
          <w:szCs w:val="28"/>
        </w:rPr>
        <w:t>тарно-эпидемиологические требования к устройству, содержанию и организации режима работы образовательных организаций дополнительного образования д</w:t>
      </w:r>
      <w:r w:rsidRPr="00F40C5F">
        <w:rPr>
          <w:sz w:val="28"/>
          <w:szCs w:val="28"/>
        </w:rPr>
        <w:t>е</w:t>
      </w:r>
      <w:r w:rsidRPr="00F40C5F">
        <w:rPr>
          <w:sz w:val="28"/>
          <w:szCs w:val="28"/>
        </w:rPr>
        <w:t>тей», зарегистрировано</w:t>
      </w:r>
      <w:r w:rsidRPr="00F40C5F">
        <w:rPr>
          <w:b/>
          <w:bCs/>
          <w:sz w:val="28"/>
          <w:szCs w:val="28"/>
        </w:rPr>
        <w:t xml:space="preserve"> </w:t>
      </w:r>
      <w:r w:rsidRPr="00F40C5F">
        <w:rPr>
          <w:sz w:val="28"/>
          <w:szCs w:val="28"/>
        </w:rPr>
        <w:t>в Минюсте Российской Федерации</w:t>
      </w:r>
      <w:r w:rsidRPr="00F40C5F">
        <w:rPr>
          <w:b/>
          <w:bCs/>
          <w:sz w:val="28"/>
          <w:szCs w:val="28"/>
        </w:rPr>
        <w:t xml:space="preserve"> </w:t>
      </w:r>
      <w:r w:rsidRPr="00F40C5F">
        <w:rPr>
          <w:sz w:val="28"/>
          <w:szCs w:val="28"/>
        </w:rPr>
        <w:t>20 августа 2014 года №</w:t>
      </w:r>
      <w:r w:rsidRPr="00F40C5F">
        <w:rPr>
          <w:sz w:val="28"/>
          <w:szCs w:val="28"/>
          <w:lang w:val="en-US"/>
        </w:rPr>
        <w:t> </w:t>
      </w:r>
      <w:r w:rsidRPr="00F40C5F">
        <w:rPr>
          <w:sz w:val="28"/>
          <w:szCs w:val="28"/>
        </w:rPr>
        <w:t>33660.</w:t>
      </w:r>
    </w:p>
    <w:p w:rsidR="00F40C5F" w:rsidRDefault="00F40C5F" w:rsidP="00F40C5F">
      <w:pPr>
        <w:tabs>
          <w:tab w:val="left" w:pos="915"/>
          <w:tab w:val="center" w:pos="4253"/>
        </w:tabs>
        <w:spacing w:after="0"/>
        <w:ind w:left="-2268" w:right="-283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C5F" w:rsidRDefault="00F40C5F" w:rsidP="00F40C5F">
      <w:pPr>
        <w:tabs>
          <w:tab w:val="left" w:pos="915"/>
          <w:tab w:val="center" w:pos="4253"/>
        </w:tabs>
        <w:spacing w:after="0"/>
        <w:ind w:left="-2268" w:right="-283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C5F" w:rsidRDefault="00F40C5F" w:rsidP="00F40C5F">
      <w:pPr>
        <w:tabs>
          <w:tab w:val="left" w:pos="915"/>
          <w:tab w:val="center" w:pos="4253"/>
        </w:tabs>
        <w:spacing w:after="0"/>
        <w:ind w:left="-2268" w:right="-283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8BF" w:rsidRDefault="001A08BF" w:rsidP="00F40C5F">
      <w:pPr>
        <w:tabs>
          <w:tab w:val="left" w:pos="915"/>
          <w:tab w:val="center" w:pos="4253"/>
        </w:tabs>
        <w:spacing w:after="0"/>
        <w:ind w:left="-2268" w:right="-283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0BF2" w:rsidRDefault="00520BF2" w:rsidP="00F40C5F">
      <w:pPr>
        <w:tabs>
          <w:tab w:val="left" w:pos="915"/>
          <w:tab w:val="center" w:pos="4253"/>
        </w:tabs>
        <w:spacing w:after="0"/>
        <w:ind w:left="-2268" w:right="-283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0BF2" w:rsidRDefault="00520BF2" w:rsidP="00F40C5F">
      <w:pPr>
        <w:tabs>
          <w:tab w:val="left" w:pos="915"/>
          <w:tab w:val="center" w:pos="4253"/>
        </w:tabs>
        <w:spacing w:after="0"/>
        <w:ind w:left="-2268" w:right="-283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C5F" w:rsidRDefault="00F40C5F" w:rsidP="00D76350">
      <w:pPr>
        <w:tabs>
          <w:tab w:val="left" w:pos="915"/>
          <w:tab w:val="center" w:pos="4253"/>
        </w:tabs>
        <w:spacing w:after="0"/>
        <w:ind w:right="-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0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Нормативная часть программы содержит:</w:t>
      </w:r>
    </w:p>
    <w:p w:rsidR="00D76350" w:rsidRPr="00F40C5F" w:rsidRDefault="00D76350" w:rsidP="00D76350">
      <w:pPr>
        <w:tabs>
          <w:tab w:val="left" w:pos="915"/>
          <w:tab w:val="center" w:pos="4253"/>
        </w:tabs>
        <w:spacing w:after="0"/>
        <w:ind w:right="-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C5F" w:rsidRDefault="00F40C5F" w:rsidP="00F40C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C5F">
        <w:rPr>
          <w:rFonts w:ascii="Times New Roman" w:hAnsi="Times New Roman" w:cs="Times New Roman"/>
          <w:b/>
          <w:bCs/>
          <w:sz w:val="28"/>
          <w:szCs w:val="28"/>
        </w:rPr>
        <w:t>2.1 Продолжительность этапов спортивной подготовки, минимальный во</w:t>
      </w:r>
      <w:r w:rsidRPr="00F40C5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40C5F">
        <w:rPr>
          <w:rFonts w:ascii="Times New Roman" w:hAnsi="Times New Roman" w:cs="Times New Roman"/>
          <w:b/>
          <w:bCs/>
          <w:sz w:val="28"/>
          <w:szCs w:val="28"/>
        </w:rPr>
        <w:t xml:space="preserve">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</w:t>
      </w:r>
      <w:r w:rsidR="00BB6634">
        <w:rPr>
          <w:rFonts w:ascii="Times New Roman" w:hAnsi="Times New Roman" w:cs="Times New Roman"/>
          <w:b/>
          <w:bCs/>
          <w:sz w:val="28"/>
          <w:szCs w:val="28"/>
        </w:rPr>
        <w:t>виду спорта настольный теннис</w:t>
      </w:r>
    </w:p>
    <w:tbl>
      <w:tblPr>
        <w:tblW w:w="9830" w:type="dxa"/>
        <w:jc w:val="center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1"/>
        <w:gridCol w:w="2825"/>
        <w:gridCol w:w="2306"/>
        <w:gridCol w:w="2078"/>
      </w:tblGrid>
      <w:tr w:rsidR="00F40C5F" w:rsidRPr="00E805B2" w:rsidTr="00E805B2">
        <w:trPr>
          <w:trHeight w:val="994"/>
          <w:tblCellSpacing w:w="0" w:type="dxa"/>
          <w:jc w:val="center"/>
        </w:trPr>
        <w:tc>
          <w:tcPr>
            <w:tcW w:w="2621" w:type="dxa"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Этапы спортивной подготовки</w:t>
            </w:r>
          </w:p>
        </w:tc>
        <w:tc>
          <w:tcPr>
            <w:tcW w:w="2825" w:type="dxa"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Продолжительность эт</w:t>
            </w: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пов (в годах)</w:t>
            </w:r>
          </w:p>
        </w:tc>
        <w:tc>
          <w:tcPr>
            <w:tcW w:w="2306" w:type="dxa"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Минимальный во</w:t>
            </w: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з</w:t>
            </w: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раст для зачисления в группы (лет)</w:t>
            </w:r>
          </w:p>
        </w:tc>
        <w:tc>
          <w:tcPr>
            <w:tcW w:w="2078" w:type="dxa"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Наполняемость групп (человек)</w:t>
            </w:r>
          </w:p>
        </w:tc>
      </w:tr>
      <w:tr w:rsidR="00F40C5F" w:rsidRPr="00E805B2" w:rsidTr="00E805B2">
        <w:trPr>
          <w:trHeight w:val="230"/>
          <w:tblCellSpacing w:w="0" w:type="dxa"/>
          <w:jc w:val="center"/>
        </w:trPr>
        <w:tc>
          <w:tcPr>
            <w:tcW w:w="2621" w:type="dxa"/>
            <w:vMerge w:val="restart"/>
          </w:tcPr>
          <w:p w:rsidR="00F40C5F" w:rsidRPr="00E805B2" w:rsidRDefault="00F40C5F" w:rsidP="00F4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Этап начальной подг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товки –</w:t>
            </w:r>
          </w:p>
          <w:p w:rsidR="00F40C5F" w:rsidRPr="00E805B2" w:rsidRDefault="00F40C5F" w:rsidP="00F4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 2 года</w:t>
            </w:r>
          </w:p>
        </w:tc>
        <w:tc>
          <w:tcPr>
            <w:tcW w:w="2825" w:type="dxa"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до года</w:t>
            </w:r>
          </w:p>
        </w:tc>
        <w:tc>
          <w:tcPr>
            <w:tcW w:w="2306" w:type="dxa"/>
            <w:vMerge w:val="restart"/>
            <w:vAlign w:val="center"/>
          </w:tcPr>
          <w:p w:rsidR="00F40C5F" w:rsidRPr="00E805B2" w:rsidRDefault="007D7919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2078" w:type="dxa"/>
            <w:vMerge w:val="restart"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10-16</w:t>
            </w:r>
          </w:p>
        </w:tc>
      </w:tr>
      <w:tr w:rsidR="00F40C5F" w:rsidRPr="00E805B2" w:rsidTr="00E805B2">
        <w:trPr>
          <w:trHeight w:val="294"/>
          <w:tblCellSpacing w:w="0" w:type="dxa"/>
          <w:jc w:val="center"/>
        </w:trPr>
        <w:tc>
          <w:tcPr>
            <w:tcW w:w="2621" w:type="dxa"/>
            <w:vMerge/>
          </w:tcPr>
          <w:p w:rsidR="00F40C5F" w:rsidRPr="00E805B2" w:rsidRDefault="00F40C5F" w:rsidP="00F4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Свыше года</w:t>
            </w:r>
          </w:p>
        </w:tc>
        <w:tc>
          <w:tcPr>
            <w:tcW w:w="2306" w:type="dxa"/>
            <w:vMerge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8" w:type="dxa"/>
            <w:vMerge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40C5F" w:rsidRPr="00E805B2" w:rsidTr="002F41B4">
        <w:trPr>
          <w:trHeight w:val="877"/>
          <w:tblCellSpacing w:w="0" w:type="dxa"/>
          <w:jc w:val="center"/>
        </w:trPr>
        <w:tc>
          <w:tcPr>
            <w:tcW w:w="2621" w:type="dxa"/>
            <w:vAlign w:val="center"/>
          </w:tcPr>
          <w:p w:rsidR="00F40C5F" w:rsidRPr="00E805B2" w:rsidRDefault="00F40C5F" w:rsidP="00F4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Тренировочный этап (этап спортивной сп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циализации)</w:t>
            </w:r>
            <w:r w:rsidR="00520B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- 5 лет</w:t>
            </w:r>
          </w:p>
        </w:tc>
        <w:tc>
          <w:tcPr>
            <w:tcW w:w="2825" w:type="dxa"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 </w:t>
            </w:r>
            <w:r w:rsidRPr="00E805B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- 5</w:t>
            </w:r>
          </w:p>
        </w:tc>
        <w:tc>
          <w:tcPr>
            <w:tcW w:w="2306" w:type="dxa"/>
            <w:vAlign w:val="center"/>
          </w:tcPr>
          <w:p w:rsidR="00F40C5F" w:rsidRPr="00E805B2" w:rsidRDefault="007D7919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2078" w:type="dxa"/>
            <w:vAlign w:val="center"/>
          </w:tcPr>
          <w:p w:rsidR="00F40C5F" w:rsidRPr="00E805B2" w:rsidRDefault="007D7919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="00F40C5F"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-10</w:t>
            </w:r>
          </w:p>
        </w:tc>
      </w:tr>
      <w:tr w:rsidR="00F40C5F" w:rsidRPr="00E805B2" w:rsidTr="00E805B2">
        <w:trPr>
          <w:trHeight w:val="208"/>
          <w:tblCellSpacing w:w="0" w:type="dxa"/>
          <w:jc w:val="center"/>
        </w:trPr>
        <w:tc>
          <w:tcPr>
            <w:tcW w:w="2621" w:type="dxa"/>
            <w:vMerge w:val="restart"/>
            <w:vAlign w:val="center"/>
          </w:tcPr>
          <w:p w:rsidR="00F40C5F" w:rsidRPr="00E805B2" w:rsidRDefault="00F40C5F" w:rsidP="00F4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Этап совершенствов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ния спортивного м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стерства – 3 года</w:t>
            </w:r>
          </w:p>
        </w:tc>
        <w:tc>
          <w:tcPr>
            <w:tcW w:w="2825" w:type="dxa"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1 год</w:t>
            </w:r>
          </w:p>
        </w:tc>
        <w:tc>
          <w:tcPr>
            <w:tcW w:w="2306" w:type="dxa"/>
            <w:vMerge w:val="restart"/>
            <w:vAlign w:val="center"/>
          </w:tcPr>
          <w:p w:rsidR="00F40C5F" w:rsidRPr="00E805B2" w:rsidRDefault="00F40C5F" w:rsidP="00803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7D7919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2078" w:type="dxa"/>
            <w:vMerge w:val="restart"/>
            <w:vAlign w:val="center"/>
          </w:tcPr>
          <w:p w:rsidR="00F40C5F" w:rsidRPr="00E805B2" w:rsidRDefault="007D7919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F40C5F"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- 6</w:t>
            </w:r>
          </w:p>
        </w:tc>
      </w:tr>
      <w:tr w:rsidR="00F40C5F" w:rsidRPr="00E805B2" w:rsidTr="00E805B2">
        <w:trPr>
          <w:trHeight w:val="258"/>
          <w:tblCellSpacing w:w="0" w:type="dxa"/>
          <w:jc w:val="center"/>
        </w:trPr>
        <w:tc>
          <w:tcPr>
            <w:tcW w:w="2621" w:type="dxa"/>
            <w:vMerge/>
            <w:vAlign w:val="center"/>
          </w:tcPr>
          <w:p w:rsidR="00F40C5F" w:rsidRPr="00E805B2" w:rsidRDefault="00F40C5F" w:rsidP="00F4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2 год</w:t>
            </w:r>
          </w:p>
        </w:tc>
        <w:tc>
          <w:tcPr>
            <w:tcW w:w="2306" w:type="dxa"/>
            <w:vMerge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8" w:type="dxa"/>
            <w:vMerge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40C5F" w:rsidRPr="00E805B2" w:rsidTr="00803905">
        <w:trPr>
          <w:trHeight w:val="28"/>
          <w:tblCellSpacing w:w="0" w:type="dxa"/>
          <w:jc w:val="center"/>
        </w:trPr>
        <w:tc>
          <w:tcPr>
            <w:tcW w:w="2621" w:type="dxa"/>
            <w:vMerge/>
            <w:vAlign w:val="center"/>
          </w:tcPr>
          <w:p w:rsidR="00F40C5F" w:rsidRPr="00E805B2" w:rsidRDefault="00F40C5F" w:rsidP="00F4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bCs/>
                <w:sz w:val="24"/>
                <w:szCs w:val="28"/>
              </w:rPr>
              <w:t>3 год</w:t>
            </w:r>
          </w:p>
        </w:tc>
        <w:tc>
          <w:tcPr>
            <w:tcW w:w="2306" w:type="dxa"/>
            <w:vMerge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78" w:type="dxa"/>
            <w:vMerge/>
            <w:vAlign w:val="center"/>
          </w:tcPr>
          <w:p w:rsidR="00F40C5F" w:rsidRPr="00E805B2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40C5F" w:rsidRPr="00E805B2" w:rsidTr="002F41B4">
        <w:trPr>
          <w:trHeight w:val="673"/>
          <w:tblCellSpacing w:w="0" w:type="dxa"/>
          <w:jc w:val="center"/>
        </w:trPr>
        <w:tc>
          <w:tcPr>
            <w:tcW w:w="2621" w:type="dxa"/>
            <w:tcBorders>
              <w:bottom w:val="nil"/>
            </w:tcBorders>
            <w:vAlign w:val="center"/>
          </w:tcPr>
          <w:p w:rsidR="00F40C5F" w:rsidRPr="00BB6634" w:rsidRDefault="00F40C5F" w:rsidP="00F4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B6634">
              <w:rPr>
                <w:rFonts w:ascii="Times New Roman" w:hAnsi="Times New Roman" w:cs="Times New Roman"/>
                <w:sz w:val="24"/>
                <w:szCs w:val="28"/>
              </w:rPr>
              <w:t>Этап высшего спо</w:t>
            </w:r>
            <w:r w:rsidRPr="00BB663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B6634">
              <w:rPr>
                <w:rFonts w:ascii="Times New Roman" w:hAnsi="Times New Roman" w:cs="Times New Roman"/>
                <w:sz w:val="24"/>
                <w:szCs w:val="28"/>
              </w:rPr>
              <w:t>тивного мастерства</w:t>
            </w:r>
          </w:p>
        </w:tc>
        <w:tc>
          <w:tcPr>
            <w:tcW w:w="2825" w:type="dxa"/>
            <w:tcBorders>
              <w:bottom w:val="nil"/>
            </w:tcBorders>
            <w:vAlign w:val="center"/>
          </w:tcPr>
          <w:p w:rsidR="00F40C5F" w:rsidRPr="00BB6634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6634">
              <w:rPr>
                <w:rFonts w:ascii="Times New Roman" w:hAnsi="Times New Roman" w:cs="Times New Roman"/>
                <w:bCs/>
                <w:sz w:val="24"/>
                <w:szCs w:val="28"/>
              </w:rPr>
              <w:t>Без ограничений</w:t>
            </w:r>
          </w:p>
        </w:tc>
        <w:tc>
          <w:tcPr>
            <w:tcW w:w="2306" w:type="dxa"/>
            <w:tcBorders>
              <w:bottom w:val="nil"/>
            </w:tcBorders>
            <w:vAlign w:val="center"/>
          </w:tcPr>
          <w:p w:rsidR="00F40C5F" w:rsidRPr="00BB6634" w:rsidRDefault="00F40C5F" w:rsidP="008039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6634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7D7919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078" w:type="dxa"/>
            <w:tcBorders>
              <w:bottom w:val="nil"/>
            </w:tcBorders>
            <w:vAlign w:val="center"/>
          </w:tcPr>
          <w:p w:rsidR="00F40C5F" w:rsidRPr="00BB6634" w:rsidRDefault="00F40C5F" w:rsidP="00F40C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6634">
              <w:rPr>
                <w:rFonts w:ascii="Times New Roman" w:hAnsi="Times New Roman" w:cs="Times New Roman"/>
                <w:bCs/>
                <w:sz w:val="24"/>
                <w:szCs w:val="28"/>
              </w:rPr>
              <w:t>1- 6</w:t>
            </w:r>
          </w:p>
        </w:tc>
      </w:tr>
    </w:tbl>
    <w:p w:rsidR="00BB6634" w:rsidRPr="00E805B2" w:rsidRDefault="00BB6634" w:rsidP="00E805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B2" w:rsidRPr="00E805B2" w:rsidRDefault="00E805B2" w:rsidP="00E805B2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5B2">
        <w:rPr>
          <w:rFonts w:ascii="Times New Roman" w:hAnsi="Times New Roman" w:cs="Times New Roman"/>
          <w:b/>
          <w:bCs/>
          <w:sz w:val="28"/>
          <w:szCs w:val="28"/>
        </w:rPr>
        <w:t xml:space="preserve">2.2. Соотношение объемов тренировочного процесса по видам </w:t>
      </w:r>
      <w:r w:rsidR="007966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805B2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 на этапах спортивной подготовки</w:t>
      </w:r>
      <w:r w:rsidR="007966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E805B2">
        <w:rPr>
          <w:rFonts w:ascii="Times New Roman" w:hAnsi="Times New Roman" w:cs="Times New Roman"/>
          <w:b/>
          <w:bCs/>
          <w:sz w:val="28"/>
          <w:szCs w:val="28"/>
        </w:rPr>
        <w:t xml:space="preserve"> по виду спорта настольный теннис</w:t>
      </w:r>
      <w:r w:rsidRPr="00E805B2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0415" w:type="dxa"/>
        <w:jc w:val="center"/>
        <w:tblCellSpacing w:w="5" w:type="nil"/>
        <w:tblInd w:w="-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4"/>
        <w:gridCol w:w="1029"/>
        <w:gridCol w:w="1059"/>
        <w:gridCol w:w="1134"/>
        <w:gridCol w:w="1134"/>
        <w:gridCol w:w="1418"/>
        <w:gridCol w:w="1417"/>
      </w:tblGrid>
      <w:tr w:rsidR="00E805B2" w:rsidRPr="00E805B2" w:rsidTr="00F523CD">
        <w:trPr>
          <w:trHeight w:val="400"/>
          <w:tblCellSpacing w:w="5" w:type="nil"/>
          <w:jc w:val="center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E805B2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Разделы    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 подготовки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E805B2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Этапы и годы спортивной подготовки</w:t>
            </w:r>
          </w:p>
        </w:tc>
      </w:tr>
      <w:tr w:rsidR="00E805B2" w:rsidRPr="00E805B2" w:rsidTr="00F523CD">
        <w:trPr>
          <w:trHeight w:val="874"/>
          <w:tblCellSpacing w:w="5" w:type="nil"/>
          <w:jc w:val="center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E805B2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Тренировочный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этап (этап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 спорти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ной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специализации)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ind w:left="-96" w:right="-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Этап      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br/>
              <w:t>соверше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ствования   спортивно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мастерства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ind w:left="-96" w:right="-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Этап   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высшего 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br/>
              <w:t>спортивного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br/>
              <w:t>мастерства</w:t>
            </w:r>
          </w:p>
        </w:tc>
      </w:tr>
      <w:tr w:rsidR="00E805B2" w:rsidRPr="00E805B2" w:rsidTr="00F523CD">
        <w:trPr>
          <w:trHeight w:val="341"/>
          <w:tblCellSpacing w:w="5" w:type="nil"/>
          <w:jc w:val="center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E805B2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E805B2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До года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E805B2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E805B2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2-х</w:t>
            </w:r>
          </w:p>
          <w:p w:rsidR="00E805B2" w:rsidRPr="00E805B2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E805B2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Свыше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2-х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  лет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E805B2" w:rsidRDefault="00E805B2" w:rsidP="00E805B2">
            <w:pPr>
              <w:pStyle w:val="ConsPlusCell"/>
              <w:ind w:left="-96" w:right="-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E805B2" w:rsidRDefault="00E805B2" w:rsidP="00E805B2">
            <w:pPr>
              <w:pStyle w:val="ConsPlusCell"/>
              <w:ind w:left="-96" w:right="-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05B2" w:rsidRPr="00E805B2" w:rsidTr="00F523CD">
        <w:trPr>
          <w:trHeight w:val="600"/>
          <w:tblCellSpacing w:w="5" w:type="nil"/>
          <w:jc w:val="center"/>
        </w:trPr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Общая физическая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br/>
              <w:t>подготовка  (%)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26-34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26-34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17-23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17-23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13-17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9-11</w:t>
            </w:r>
          </w:p>
        </w:tc>
      </w:tr>
      <w:tr w:rsidR="00E805B2" w:rsidRPr="00E805B2" w:rsidTr="00F523CD">
        <w:trPr>
          <w:trHeight w:val="600"/>
          <w:tblCellSpacing w:w="5" w:type="nil"/>
          <w:jc w:val="center"/>
        </w:trPr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Специальная     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br/>
              <w:t>физическая</w:t>
            </w:r>
            <w:r w:rsidR="00F523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подготовка  (%)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17-23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17-23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17-23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17-23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17-23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13-17</w:t>
            </w:r>
          </w:p>
        </w:tc>
      </w:tr>
      <w:tr w:rsidR="00E805B2" w:rsidRPr="00E805B2" w:rsidTr="00F523CD">
        <w:trPr>
          <w:trHeight w:val="331"/>
          <w:tblCellSpacing w:w="5" w:type="nil"/>
          <w:jc w:val="center"/>
        </w:trPr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Техническая  подготовка</w:t>
            </w:r>
            <w:r w:rsidR="00F523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(%)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31-39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31-39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26-34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26-34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22-28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22-28</w:t>
            </w:r>
          </w:p>
        </w:tc>
      </w:tr>
      <w:tr w:rsidR="00E805B2" w:rsidRPr="00E805B2" w:rsidTr="00F523CD">
        <w:trPr>
          <w:trHeight w:val="600"/>
          <w:tblCellSpacing w:w="5" w:type="nil"/>
          <w:jc w:val="center"/>
        </w:trPr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Тактическая, теоретическая и 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br/>
              <w:t>психологическая  подготовка (%)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9-11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9-11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17-23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17-23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22-28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26-34</w:t>
            </w:r>
          </w:p>
        </w:tc>
      </w:tr>
      <w:tr w:rsidR="00E805B2" w:rsidRPr="00E805B2" w:rsidTr="00F523CD">
        <w:trPr>
          <w:trHeight w:val="400"/>
          <w:tblCellSpacing w:w="5" w:type="nil"/>
          <w:jc w:val="center"/>
        </w:trPr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Участие в</w:t>
            </w:r>
            <w:r w:rsidR="00F523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соревнованиях,</w:t>
            </w:r>
          </w:p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инструкторская и судейская        </w:t>
            </w:r>
            <w:r w:rsidRPr="00E805B2">
              <w:rPr>
                <w:rFonts w:ascii="Times New Roman" w:hAnsi="Times New Roman" w:cs="Times New Roman"/>
                <w:sz w:val="24"/>
                <w:szCs w:val="28"/>
              </w:rPr>
              <w:br/>
              <w:t>практика  (%)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4-6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4-6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9-11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9-11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13-17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B2" w:rsidRPr="00E805B2" w:rsidRDefault="00E805B2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05B2">
              <w:rPr>
                <w:rFonts w:ascii="Times New Roman" w:hAnsi="Times New Roman" w:cs="Times New Roman"/>
                <w:sz w:val="24"/>
                <w:szCs w:val="28"/>
              </w:rPr>
              <w:t>17-23</w:t>
            </w:r>
          </w:p>
        </w:tc>
      </w:tr>
    </w:tbl>
    <w:p w:rsidR="00BB6634" w:rsidRDefault="00BB6634" w:rsidP="00E805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B2" w:rsidRPr="00E805B2" w:rsidRDefault="00E805B2" w:rsidP="00E805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5B2">
        <w:rPr>
          <w:rFonts w:ascii="Times New Roman" w:hAnsi="Times New Roman" w:cs="Times New Roman"/>
          <w:b/>
          <w:bCs/>
          <w:sz w:val="28"/>
          <w:szCs w:val="28"/>
        </w:rPr>
        <w:t xml:space="preserve">2.3. Планируемые показатели соревновательной деятельности </w:t>
      </w:r>
      <w:r w:rsidR="00BB66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805B2">
        <w:rPr>
          <w:rFonts w:ascii="Times New Roman" w:hAnsi="Times New Roman" w:cs="Times New Roman"/>
          <w:b/>
          <w:bCs/>
          <w:sz w:val="28"/>
          <w:szCs w:val="28"/>
        </w:rPr>
        <w:t>по виду спорта настольный теннис</w:t>
      </w:r>
    </w:p>
    <w:p w:rsidR="00E805B2" w:rsidRPr="00E805B2" w:rsidRDefault="00E805B2" w:rsidP="00E805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5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8"/>
        <w:gridCol w:w="850"/>
        <w:gridCol w:w="992"/>
        <w:gridCol w:w="993"/>
        <w:gridCol w:w="1134"/>
        <w:gridCol w:w="2268"/>
        <w:gridCol w:w="1487"/>
      </w:tblGrid>
      <w:tr w:rsidR="00E805B2" w:rsidRPr="00F523CD" w:rsidTr="00F523CD">
        <w:trPr>
          <w:trHeight w:val="400"/>
          <w:tblCellSpacing w:w="5" w:type="nil"/>
          <w:jc w:val="center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 xml:space="preserve">Виды     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соревнований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Этапы и годы спортивной подготовки</w:t>
            </w:r>
          </w:p>
        </w:tc>
      </w:tr>
      <w:tr w:rsidR="00E805B2" w:rsidRPr="00F523CD" w:rsidTr="00F523CD">
        <w:trPr>
          <w:trHeight w:val="1000"/>
          <w:tblCellSpacing w:w="5" w:type="nil"/>
          <w:jc w:val="center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 xml:space="preserve">Этап  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начальной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>подготовки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 xml:space="preserve">Тренировочный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этап (этап 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спортивной 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>специализации)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 xml:space="preserve">Этап      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совершенствования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 спортивного   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  мастерства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 xml:space="preserve">Этап   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высшего 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>спортивного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>мастерства</w:t>
            </w:r>
          </w:p>
        </w:tc>
      </w:tr>
      <w:tr w:rsidR="00E805B2" w:rsidRPr="00F523CD" w:rsidTr="00F523CD">
        <w:trPr>
          <w:trHeight w:val="600"/>
          <w:tblCellSpacing w:w="5" w:type="nil"/>
          <w:jc w:val="center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>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Свыше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 xml:space="preserve">До 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двух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 xml:space="preserve">Свыше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двух  </w:t>
            </w:r>
            <w:r w:rsidRPr="00F523C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05B2" w:rsidRPr="00F523CD" w:rsidTr="00F523CD">
        <w:trPr>
          <w:tblCellSpacing w:w="5" w:type="nil"/>
          <w:jc w:val="center"/>
        </w:trPr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Контрольные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05B2" w:rsidRPr="00F523CD" w:rsidTr="00F523CD">
        <w:trPr>
          <w:tblCellSpacing w:w="5" w:type="nil"/>
          <w:jc w:val="center"/>
        </w:trPr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Отборочные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805B2" w:rsidRPr="00F523CD" w:rsidTr="00F523CD">
        <w:trPr>
          <w:tblCellSpacing w:w="5" w:type="nil"/>
          <w:jc w:val="center"/>
        </w:trPr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Основные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12-14</w:t>
            </w:r>
          </w:p>
        </w:tc>
      </w:tr>
      <w:tr w:rsidR="00E805B2" w:rsidRPr="00F523CD" w:rsidTr="00F523CD">
        <w:trPr>
          <w:trHeight w:val="400"/>
          <w:tblCellSpacing w:w="5" w:type="nil"/>
          <w:jc w:val="center"/>
        </w:trPr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Количество встреч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60-84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B2" w:rsidRPr="00F523CD" w:rsidRDefault="00E805B2" w:rsidP="00E8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3CD">
              <w:rPr>
                <w:rFonts w:ascii="Times New Roman" w:hAnsi="Times New Roman" w:cs="Times New Roman"/>
                <w:sz w:val="24"/>
                <w:szCs w:val="28"/>
              </w:rPr>
              <w:t>84-96</w:t>
            </w:r>
          </w:p>
        </w:tc>
      </w:tr>
    </w:tbl>
    <w:p w:rsidR="00F523CD" w:rsidRPr="00F523CD" w:rsidRDefault="00F523CD" w:rsidP="00F523CD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3CD" w:rsidRPr="00F523CD" w:rsidRDefault="00F523CD" w:rsidP="00F523CD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523CD">
        <w:rPr>
          <w:rFonts w:ascii="Times New Roman" w:hAnsi="Times New Roman" w:cs="Times New Roman"/>
          <w:b/>
          <w:bCs/>
          <w:sz w:val="28"/>
          <w:szCs w:val="24"/>
        </w:rPr>
        <w:t>2.4. Режимы тренировочной работы и нормативы максимального объема тренировочной нагрузки.</w:t>
      </w:r>
    </w:p>
    <w:p w:rsidR="00F523CD" w:rsidRPr="00F523CD" w:rsidRDefault="00F523CD" w:rsidP="00F523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523CD">
        <w:rPr>
          <w:rFonts w:ascii="Times New Roman" w:hAnsi="Times New Roman" w:cs="Times New Roman"/>
          <w:b/>
          <w:bCs/>
          <w:sz w:val="28"/>
          <w:szCs w:val="24"/>
        </w:rPr>
        <w:t>Предельные тренировочные нагрузки</w:t>
      </w:r>
    </w:p>
    <w:p w:rsidR="00F523CD" w:rsidRPr="00F523CD" w:rsidRDefault="00F523CD" w:rsidP="00F523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8"/>
        <w:gridCol w:w="992"/>
        <w:gridCol w:w="993"/>
        <w:gridCol w:w="992"/>
        <w:gridCol w:w="994"/>
        <w:gridCol w:w="1843"/>
        <w:gridCol w:w="1843"/>
      </w:tblGrid>
      <w:tr w:rsidR="00BB6634" w:rsidRPr="00BB6634" w:rsidTr="00380F94">
        <w:trPr>
          <w:trHeight w:val="400"/>
          <w:tblCellSpacing w:w="5" w:type="nil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Этапный 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норматив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BB6634" w:rsidRPr="00BB6634" w:rsidTr="00380F94">
        <w:trPr>
          <w:trHeight w:val="1000"/>
          <w:tblCellSpacing w:w="5" w:type="nil"/>
          <w:jc w:val="center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этап</w:t>
            </w: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 (этап  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спортивной  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специализации)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Этап      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спортивного   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мастерства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высшего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спортивного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мастерства</w:t>
            </w:r>
          </w:p>
        </w:tc>
      </w:tr>
      <w:tr w:rsidR="00BB6634" w:rsidRPr="00BB6634" w:rsidTr="00F523CD">
        <w:trPr>
          <w:trHeight w:val="600"/>
          <w:tblCellSpacing w:w="5" w:type="nil"/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До  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двух 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Свыше 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>двух лет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634" w:rsidRPr="00BB6634" w:rsidTr="00F523CD">
        <w:trPr>
          <w:trHeight w:val="600"/>
          <w:tblCellSpacing w:w="5" w:type="nil"/>
          <w:jc w:val="center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часов в неделю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757919" w:rsidRDefault="00757919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757919" w:rsidRDefault="00757919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757919" w:rsidRDefault="00F523CD" w:rsidP="00757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911368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6634" w:rsidRPr="00BB6634" w:rsidTr="00F523CD">
        <w:trPr>
          <w:trHeight w:val="600"/>
          <w:tblCellSpacing w:w="5" w:type="nil"/>
          <w:jc w:val="center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>тренировок</w:t>
            </w: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</w:tr>
      <w:tr w:rsidR="00BB6634" w:rsidRPr="00BB6634" w:rsidTr="00F523CD">
        <w:trPr>
          <w:trHeight w:val="600"/>
          <w:tblCellSpacing w:w="5" w:type="nil"/>
          <w:jc w:val="center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часов в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757919" w:rsidRDefault="00757919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757919" w:rsidRDefault="00757919" w:rsidP="002F4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757919" w:rsidRDefault="00757919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757919" w:rsidRDefault="00757919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BB6634" w:rsidRPr="00BB6634" w:rsidTr="00F523CD">
        <w:trPr>
          <w:trHeight w:val="800"/>
          <w:tblCellSpacing w:w="5" w:type="nil"/>
          <w:jc w:val="center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br/>
              <w:t>тренировок   в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364 - 416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468 - 572</w:t>
            </w:r>
          </w:p>
        </w:tc>
      </w:tr>
      <w:tr w:rsidR="00BB6634" w:rsidRPr="00BB6634" w:rsidTr="00F523CD">
        <w:trPr>
          <w:trHeight w:val="800"/>
          <w:tblCellSpacing w:w="5" w:type="nil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Требование по спортивной по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</w:t>
            </w: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юношеских спортивных  разрядов и 1 спортивного разряда для Т-5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Кандидат в</w:t>
            </w:r>
          </w:p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мастера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D" w:rsidRPr="00BB6634" w:rsidRDefault="00F523CD" w:rsidP="00F5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4">
              <w:rPr>
                <w:rFonts w:ascii="Times New Roman" w:hAnsi="Times New Roman" w:cs="Times New Roman"/>
                <w:sz w:val="24"/>
                <w:szCs w:val="24"/>
              </w:rPr>
              <w:t>Мастер спорта</w:t>
            </w:r>
          </w:p>
        </w:tc>
      </w:tr>
    </w:tbl>
    <w:p w:rsidR="00BB6634" w:rsidRDefault="00BB6634" w:rsidP="00E02AB6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02AB6" w:rsidRPr="00E02AB6" w:rsidRDefault="00E02AB6" w:rsidP="00E02AB6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02AB6">
        <w:rPr>
          <w:rFonts w:ascii="Times New Roman" w:hAnsi="Times New Roman" w:cs="Times New Roman"/>
          <w:color w:val="000000"/>
          <w:sz w:val="28"/>
          <w:szCs w:val="24"/>
        </w:rPr>
        <w:t>Общегодовой объем тренировочного процесса, начиная с тренировочного этапа  первого года подготовки может быть сокращен не более чем на 25 %, при объединении в одну группу занимающихся на различных этапах подготовки, разного возраста и спортивной квалификации разница в уровнях их спортивного мастерства не должна превышать двух разрядов (Постановление главы админ</w:t>
      </w:r>
      <w:r w:rsidRPr="00E02AB6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E02AB6">
        <w:rPr>
          <w:rFonts w:ascii="Times New Roman" w:hAnsi="Times New Roman" w:cs="Times New Roman"/>
          <w:color w:val="000000"/>
          <w:sz w:val="28"/>
          <w:szCs w:val="24"/>
        </w:rPr>
        <w:t>страции Краснодарского края № 1337 от 17.12.2008 г., приложение № 4).</w:t>
      </w:r>
    </w:p>
    <w:p w:rsidR="00E02AB6" w:rsidRPr="00E02AB6" w:rsidRDefault="00E02AB6" w:rsidP="00E02AB6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02AB6">
        <w:rPr>
          <w:rFonts w:ascii="Times New Roman" w:hAnsi="Times New Roman" w:cs="Times New Roman"/>
          <w:sz w:val="28"/>
          <w:szCs w:val="24"/>
        </w:rPr>
        <w:t>Недельный и годовой режимы осуществления тренировочного процесса на этапах спортивной подготовки по годам обучения утверждаются приказом директора.</w:t>
      </w:r>
    </w:p>
    <w:p w:rsidR="00E02AB6" w:rsidRPr="00BB6634" w:rsidRDefault="00E02AB6" w:rsidP="00E02AB6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02AB6">
        <w:rPr>
          <w:rFonts w:ascii="Times New Roman" w:hAnsi="Times New Roman" w:cs="Times New Roman"/>
          <w:color w:val="000000"/>
          <w:sz w:val="28"/>
          <w:szCs w:val="24"/>
        </w:rPr>
        <w:t xml:space="preserve">Тренировочный процесс в </w:t>
      </w:r>
      <w:r w:rsidR="00911368">
        <w:rPr>
          <w:rFonts w:ascii="Times New Roman" w:hAnsi="Times New Roman" w:cs="Times New Roman"/>
          <w:color w:val="000000"/>
          <w:sz w:val="28"/>
          <w:szCs w:val="24"/>
        </w:rPr>
        <w:t xml:space="preserve">МБУ </w:t>
      </w:r>
      <w:r w:rsidR="00BB6634">
        <w:rPr>
          <w:rFonts w:ascii="Times New Roman" w:hAnsi="Times New Roman" w:cs="Times New Roman"/>
          <w:color w:val="000000"/>
          <w:sz w:val="28"/>
          <w:szCs w:val="24"/>
        </w:rPr>
        <w:t xml:space="preserve"> СШ «Фортуна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Pr="00E02AB6">
        <w:rPr>
          <w:rFonts w:ascii="Times New Roman" w:hAnsi="Times New Roman" w:cs="Times New Roman"/>
          <w:color w:val="000000"/>
          <w:sz w:val="28"/>
          <w:szCs w:val="24"/>
        </w:rPr>
        <w:t xml:space="preserve"> ведется в соответствии с годовым тренировочным планом, </w:t>
      </w:r>
      <w:r w:rsidRPr="00BB6634">
        <w:rPr>
          <w:rFonts w:ascii="Times New Roman" w:hAnsi="Times New Roman" w:cs="Times New Roman"/>
          <w:sz w:val="28"/>
          <w:szCs w:val="24"/>
        </w:rPr>
        <w:t>рассчитанным на 52 недели.</w:t>
      </w:r>
    </w:p>
    <w:p w:rsidR="00E02AB6" w:rsidRPr="00BB6634" w:rsidRDefault="00E02AB6" w:rsidP="00E02AB6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B6634">
        <w:rPr>
          <w:rFonts w:ascii="Times New Roman" w:hAnsi="Times New Roman" w:cs="Times New Roman"/>
          <w:sz w:val="28"/>
          <w:szCs w:val="24"/>
        </w:rPr>
        <w:t>Рабочее время тренеров определяется в астрономических часах.</w:t>
      </w:r>
    </w:p>
    <w:p w:rsidR="00E02AB6" w:rsidRPr="00E02AB6" w:rsidRDefault="00E02AB6" w:rsidP="00E02AB6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02AB6">
        <w:rPr>
          <w:rFonts w:ascii="Times New Roman" w:hAnsi="Times New Roman" w:cs="Times New Roman"/>
          <w:sz w:val="28"/>
          <w:szCs w:val="24"/>
        </w:rPr>
        <w:t>Расписание тренировочных занятий составляется и утверждается дире</w:t>
      </w:r>
      <w:r w:rsidRPr="00E02AB6">
        <w:rPr>
          <w:rFonts w:ascii="Times New Roman" w:hAnsi="Times New Roman" w:cs="Times New Roman"/>
          <w:sz w:val="28"/>
          <w:szCs w:val="24"/>
        </w:rPr>
        <w:t>к</w:t>
      </w:r>
      <w:r w:rsidRPr="00E02AB6">
        <w:rPr>
          <w:rFonts w:ascii="Times New Roman" w:hAnsi="Times New Roman" w:cs="Times New Roman"/>
          <w:sz w:val="28"/>
          <w:szCs w:val="24"/>
        </w:rPr>
        <w:t xml:space="preserve">тором </w:t>
      </w:r>
      <w:r w:rsidR="00BB6634" w:rsidRPr="00BB6634">
        <w:rPr>
          <w:rFonts w:ascii="Times New Roman" w:hAnsi="Times New Roman" w:cs="Times New Roman"/>
          <w:sz w:val="28"/>
          <w:szCs w:val="24"/>
        </w:rPr>
        <w:t xml:space="preserve">МБУ ДО СШ «Фортуна» </w:t>
      </w:r>
      <w:r w:rsidRPr="00E02AB6">
        <w:rPr>
          <w:rFonts w:ascii="Times New Roman" w:hAnsi="Times New Roman" w:cs="Times New Roman"/>
          <w:sz w:val="28"/>
          <w:szCs w:val="24"/>
        </w:rPr>
        <w:t>по представлению тренеров, в соответствии с нормами СанПиНа, с учетом возрастных особенностей занимающихся, времени обучения их</w:t>
      </w:r>
      <w:r>
        <w:rPr>
          <w:rFonts w:ascii="Times New Roman" w:hAnsi="Times New Roman" w:cs="Times New Roman"/>
          <w:sz w:val="28"/>
          <w:szCs w:val="24"/>
        </w:rPr>
        <w:t xml:space="preserve"> в </w:t>
      </w:r>
      <w:r w:rsidRPr="00E02AB6">
        <w:rPr>
          <w:rFonts w:ascii="Times New Roman" w:hAnsi="Times New Roman" w:cs="Times New Roman"/>
          <w:sz w:val="28"/>
          <w:szCs w:val="24"/>
        </w:rPr>
        <w:t>образовательных учреждениях.</w:t>
      </w:r>
    </w:p>
    <w:p w:rsidR="00E02AB6" w:rsidRDefault="00E02AB6" w:rsidP="00E02A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8"/>
          <w:szCs w:val="24"/>
        </w:rPr>
        <w:t>При составлении расписания тренировочных занятий продолжительность одного занятия рекомендуется рассчитывать следующей продолжительностью:  на этапе начальной подготовки до 2 часов,  на тренировочном этапе до 3 часов, на этапе совершенствования спортивного мастерства до 4 часов,  на этапе вы</w:t>
      </w:r>
      <w:r w:rsidRPr="00E02AB6">
        <w:rPr>
          <w:rFonts w:ascii="Times New Roman" w:hAnsi="Times New Roman" w:cs="Times New Roman"/>
          <w:sz w:val="28"/>
          <w:szCs w:val="24"/>
        </w:rPr>
        <w:t>с</w:t>
      </w:r>
      <w:r w:rsidRPr="00E02AB6">
        <w:rPr>
          <w:rFonts w:ascii="Times New Roman" w:hAnsi="Times New Roman" w:cs="Times New Roman"/>
          <w:sz w:val="28"/>
          <w:szCs w:val="24"/>
        </w:rPr>
        <w:t xml:space="preserve">шего спортивного </w:t>
      </w:r>
      <w:r w:rsidRPr="00E02AB6">
        <w:rPr>
          <w:rFonts w:ascii="Times New Roman" w:hAnsi="Times New Roman" w:cs="Times New Roman"/>
          <w:sz w:val="24"/>
          <w:szCs w:val="24"/>
        </w:rPr>
        <w:t xml:space="preserve">мастерства до 4 часов. </w:t>
      </w:r>
    </w:p>
    <w:p w:rsidR="00E02AB6" w:rsidRPr="00380F94" w:rsidRDefault="00E02AB6" w:rsidP="00E02A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24"/>
        </w:rPr>
      </w:pPr>
    </w:p>
    <w:p w:rsidR="00E02AB6" w:rsidRPr="00E02AB6" w:rsidRDefault="00E02AB6" w:rsidP="00E02AB6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B6">
        <w:rPr>
          <w:rFonts w:ascii="Times New Roman" w:hAnsi="Times New Roman" w:cs="Times New Roman"/>
          <w:b/>
          <w:bCs/>
          <w:sz w:val="24"/>
          <w:szCs w:val="24"/>
        </w:rPr>
        <w:t xml:space="preserve">2.4.1.  Перечень тренировочных сборов по настольному теннису 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006"/>
        <w:gridCol w:w="1134"/>
        <w:gridCol w:w="1691"/>
        <w:gridCol w:w="1505"/>
        <w:gridCol w:w="1340"/>
        <w:gridCol w:w="1732"/>
      </w:tblGrid>
      <w:tr w:rsidR="00E02AB6" w:rsidRPr="00E02AB6" w:rsidTr="00380F94">
        <w:trPr>
          <w:trHeight w:val="480"/>
          <w:tblCellSpacing w:w="5" w:type="nil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Default="00E02AB6" w:rsidP="00380F94">
            <w:pPr>
              <w:pStyle w:val="ConsPlusCell"/>
              <w:ind w:left="-64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02AB6" w:rsidRPr="00E02AB6" w:rsidRDefault="00E02AB6" w:rsidP="00380F94">
            <w:pPr>
              <w:pStyle w:val="ConsPlusCell"/>
              <w:ind w:left="-64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тренировочных сборов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продолжительность сборов по этапам  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спортивной подготовки (количество дней)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Оптимальное число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участников сбора</w:t>
            </w:r>
          </w:p>
        </w:tc>
      </w:tr>
      <w:tr w:rsidR="00E02AB6" w:rsidRPr="00E02AB6" w:rsidTr="00380F94">
        <w:trPr>
          <w:trHeight w:val="1415"/>
          <w:tblCellSpacing w:w="5" w:type="nil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Этап  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высшего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спорти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Default="00E02AB6" w:rsidP="00380F94">
            <w:pPr>
              <w:pStyle w:val="ConsPlusCell"/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Этап     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спортивного</w:t>
            </w:r>
          </w:p>
          <w:p w:rsidR="00380F94" w:rsidRPr="00E02AB6" w:rsidRDefault="00380F94" w:rsidP="00380F94">
            <w:pPr>
              <w:pStyle w:val="ConsPlusCell"/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Default="00E02AB6" w:rsidP="00380F94">
            <w:pPr>
              <w:pStyle w:val="ConsPlusCell"/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Тренирово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ный этап (этап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спортивной</w:t>
            </w:r>
          </w:p>
          <w:p w:rsidR="00380F94" w:rsidRPr="00E02AB6" w:rsidRDefault="00380F94" w:rsidP="00380F94">
            <w:pPr>
              <w:pStyle w:val="ConsPlusCell"/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Этап 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начальной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B6" w:rsidRPr="00E02AB6" w:rsidTr="00380F94">
        <w:trPr>
          <w:tblCellSpacing w:w="5" w:type="nil"/>
          <w:jc w:val="center"/>
        </w:trPr>
        <w:tc>
          <w:tcPr>
            <w:tcW w:w="100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1. Тренировочные сборы по подготовке к соревнованиям</w:t>
            </w:r>
          </w:p>
        </w:tc>
      </w:tr>
      <w:tr w:rsidR="00E02AB6" w:rsidRPr="00E02AB6" w:rsidTr="00380F94">
        <w:trPr>
          <w:trHeight w:val="960"/>
          <w:tblCellSpacing w:w="5" w:type="nil"/>
          <w:jc w:val="center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Тренировочные  сборы по подг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товке к   межд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соре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нованиям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911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r w:rsidR="00BB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E02AB6" w:rsidRPr="00E02AB6" w:rsidTr="00380F94">
        <w:trPr>
          <w:trHeight w:val="1280"/>
          <w:tblCellSpacing w:w="5" w:type="nil"/>
          <w:jc w:val="center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сборы по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товке к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чемпи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натам, кубкам,   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первенствам Ро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B6" w:rsidRPr="00E02AB6" w:rsidTr="00380F94">
        <w:trPr>
          <w:trHeight w:val="1120"/>
          <w:tblCellSpacing w:w="5" w:type="nil"/>
          <w:jc w:val="center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сборы по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товке к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другим    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всероссийским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B6" w:rsidRPr="00E02AB6" w:rsidTr="00380F94">
        <w:trPr>
          <w:trHeight w:val="1280"/>
          <w:tblCellSpacing w:w="5" w:type="nil"/>
          <w:jc w:val="center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сборы по подг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товке к офиц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альным  соревн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ваниям субъекта  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B6" w:rsidRPr="00E02AB6" w:rsidTr="00380F94">
        <w:trPr>
          <w:tblCellSpacing w:w="5" w:type="nil"/>
          <w:jc w:val="center"/>
        </w:trPr>
        <w:tc>
          <w:tcPr>
            <w:tcW w:w="10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2. Специальные тренировочные сборы</w:t>
            </w:r>
          </w:p>
        </w:tc>
      </w:tr>
      <w:tr w:rsidR="00E02AB6" w:rsidRPr="00E02AB6" w:rsidTr="00380F94">
        <w:trPr>
          <w:trHeight w:val="960"/>
          <w:tblCellSpacing w:w="5" w:type="nil"/>
          <w:jc w:val="center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сборы по общей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или специальной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по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готовке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Не менее 70% от  состава груп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лиц, проходящих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спортивную   подготовку на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определенном этапе</w:t>
            </w:r>
          </w:p>
        </w:tc>
      </w:tr>
      <w:tr w:rsidR="00E02AB6" w:rsidRPr="00E02AB6" w:rsidTr="00380F94">
        <w:trPr>
          <w:trHeight w:val="891"/>
          <w:tblCellSpacing w:w="5" w:type="nil"/>
          <w:jc w:val="center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Восстановител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тренирово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ные сборы</w:t>
            </w:r>
          </w:p>
        </w:tc>
        <w:tc>
          <w:tcPr>
            <w:tcW w:w="4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До 14 дней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tabs>
                <w:tab w:val="center" w:pos="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соревнований</w:t>
            </w:r>
          </w:p>
        </w:tc>
      </w:tr>
      <w:tr w:rsidR="00E02AB6" w:rsidRPr="00E02AB6" w:rsidTr="00380F94">
        <w:trPr>
          <w:trHeight w:val="800"/>
          <w:tblCellSpacing w:w="5" w:type="nil"/>
          <w:jc w:val="center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Тренировочные  сборы для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плексного  мед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цинского обсл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4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До 5 дней, но не более 2 раз в год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ind w:left="-85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с планом ко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плексного м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дицинского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E02AB6" w:rsidRPr="00E02AB6" w:rsidTr="00380F94">
        <w:trPr>
          <w:trHeight w:val="960"/>
          <w:tblCellSpacing w:w="5" w:type="nil"/>
          <w:jc w:val="center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сборы в   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каникулярный 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До 21 дня подряд и не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более двух сборов в год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60% от  состава </w:t>
            </w:r>
            <w:r w:rsidR="00380F9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лиц, проходящих спортивную  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подготовку на 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определенном этапе</w:t>
            </w:r>
          </w:p>
        </w:tc>
      </w:tr>
    </w:tbl>
    <w:p w:rsidR="00E02AB6" w:rsidRPr="00E02AB6" w:rsidRDefault="00E02AB6" w:rsidP="00E02AB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94" w:rsidRDefault="00380F94" w:rsidP="00380F94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0F94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380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Медицинские, возрастные и психофизические требования</w:t>
      </w:r>
    </w:p>
    <w:p w:rsidR="00380F94" w:rsidRDefault="00380F94" w:rsidP="00380F94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0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спортсменам, проходящим спортивную подготовку</w:t>
      </w:r>
    </w:p>
    <w:p w:rsidR="00BB6634" w:rsidRPr="00380F94" w:rsidRDefault="00BB6634" w:rsidP="00380F94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F94" w:rsidRPr="00380F94" w:rsidRDefault="00380F94" w:rsidP="00380F94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7 лет</w:t>
      </w:r>
      <w:r w:rsidRPr="00380F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детей интересует сиюминутное удовлетворение п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требностей, поэтому при занятиях с детьми этого возраста особенно важна эм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циональность проводимых занятий: подвижные игры с обязательным подвед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нием результатов, эстафеты с четким опреде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лением победителей, игры с раке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кой и мячом для настольного тен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ниса с определением лучшего спортсмена. В этом возрасте дети наи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более способны к выполнению темповых упражнений, поэтому целе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сообразно развивать быстроту и ловкость движений. Задания дол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 быть простыми по выполнению и короткими по продолжительности с обяз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тельной оценкой тренера.</w:t>
      </w:r>
    </w:p>
    <w:p w:rsidR="00380F94" w:rsidRPr="00380F94" w:rsidRDefault="00380F94" w:rsidP="00380F94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8-10 лет</w:t>
      </w:r>
      <w:r w:rsidRPr="00380F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дети проявляют повышенный интерес к ре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зультатам своей деятельности, поэтому при занятиях с детьми этого возраста обязательно должны присутствовать домашние задания с конкретными задачами: какое упражнение, сколько раз и как его вы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и т. д. Наибольшее внимание в этом возрасте уделяется раз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витию быстроты движений, игровой ловкости, коо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динационных спо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собностей, гибкости, подвижности в суставах.</w:t>
      </w:r>
    </w:p>
    <w:p w:rsidR="00380F94" w:rsidRPr="00380F94" w:rsidRDefault="00380F94" w:rsidP="00380F94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11-13 лет спортсмены</w:t>
      </w:r>
      <w:r w:rsidRPr="00380F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значительно изменяются весорост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вые пока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затели, сужаются кровеносные сосуды, происходят половые измене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ния у девочек, в связи с чем при выполнении упражнений наступает быстрое уто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ление, тяжело выполняются сложные по координации движения, часты нервные срывы и т. п. При работе со спортсменами этого возраста тренеру рекомендуется индивидуаль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ный подход к планированию физических нагрузок и применяемых средств. Наиболее тяжело переносятся спортсменами этого возраста уп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ражнения, направленные на развитие быстроты.</w:t>
      </w:r>
    </w:p>
    <w:p w:rsidR="00380F94" w:rsidRPr="00380F94" w:rsidRDefault="00380F94" w:rsidP="00380F94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14-17 лет</w:t>
      </w:r>
      <w:r w:rsidRPr="00380F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спортсменов интересует достижение конк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ретного определенного результата занятий (укрепление здоровья, улучшение телослож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ния, увеличение силы мышц и т. п.; в 14—15 лет тренеру следует ограничить в занятиях упражнения на развитие быст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роты движений (особенно это относится к девочкам); с 15 лет целесо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образно увеличивать объем упражнений, направле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ных на развитие скоростно-силовых и силовых качеств (относительной силы - пере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мещения руки с ракеткой относительно спортсмена), скоростной вы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носливости.</w:t>
      </w:r>
    </w:p>
    <w:p w:rsidR="00380F94" w:rsidRPr="00380F94" w:rsidRDefault="00380F94" w:rsidP="00380F94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 возраста 18 лет</w:t>
      </w:r>
      <w:r w:rsidRPr="00380F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тренер безо всяких ограничений может работать над раз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витием различных физических качеств, необходимых его воспитан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никам для спортивного совершенствования; в этом возрасте организм и его системы зака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чивают свое формирование и могут справляться с нагрузками, соответствующ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ми уровню функциональной готовнос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softHyphen/>
        <w:t>ти спортсменов.</w:t>
      </w:r>
    </w:p>
    <w:p w:rsidR="00380F94" w:rsidRPr="00380F94" w:rsidRDefault="00380F94" w:rsidP="00380F94">
      <w:pPr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F94">
        <w:rPr>
          <w:rFonts w:ascii="Times New Roman" w:hAnsi="Times New Roman" w:cs="Times New Roman"/>
          <w:color w:val="000000"/>
          <w:sz w:val="28"/>
          <w:szCs w:val="28"/>
        </w:rPr>
        <w:t>Для спортсменов групп  совершенствования спортивного мастерства и высшего спортивного мастерства одной из основных форм занятий является и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 xml:space="preserve">дивидуальная работа с тренером. </w:t>
      </w:r>
    </w:p>
    <w:p w:rsidR="00380F94" w:rsidRDefault="00380F94" w:rsidP="00380F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F94">
        <w:rPr>
          <w:rFonts w:ascii="Times New Roman" w:hAnsi="Times New Roman" w:cs="Times New Roman"/>
          <w:color w:val="000000"/>
          <w:sz w:val="28"/>
          <w:szCs w:val="28"/>
        </w:rPr>
        <w:t xml:space="preserve">          Развитие разных сторон подготовленности  спортсменов происходит н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равномерно. Поэтому важно учитывать сенситивные периоды развития двиг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0F94">
        <w:rPr>
          <w:rFonts w:ascii="Times New Roman" w:hAnsi="Times New Roman" w:cs="Times New Roman"/>
          <w:color w:val="000000"/>
          <w:sz w:val="28"/>
          <w:szCs w:val="28"/>
        </w:rPr>
        <w:t>тельных способностей спортсменов.</w:t>
      </w:r>
    </w:p>
    <w:p w:rsidR="00380F94" w:rsidRDefault="00380F94" w:rsidP="00380F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6634" w:rsidRDefault="00BB6634" w:rsidP="00380F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6EC" w:rsidRDefault="009376EC" w:rsidP="00380F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368" w:rsidRPr="00380F94" w:rsidRDefault="00911368" w:rsidP="00380F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D4A" w:rsidRDefault="00380F94" w:rsidP="00380F9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80F94">
        <w:rPr>
          <w:rFonts w:ascii="Times New Roman" w:hAnsi="Times New Roman" w:cs="Times New Roman"/>
          <w:b/>
          <w:bCs/>
          <w:sz w:val="28"/>
          <w:szCs w:val="24"/>
        </w:rPr>
        <w:lastRenderedPageBreak/>
        <w:t>2.6. Минимальный и предельный объем соревновательной</w:t>
      </w:r>
    </w:p>
    <w:p w:rsidR="00380F94" w:rsidRPr="00380F94" w:rsidRDefault="00380F94" w:rsidP="00380F9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80F94">
        <w:rPr>
          <w:rFonts w:ascii="Times New Roman" w:hAnsi="Times New Roman" w:cs="Times New Roman"/>
          <w:b/>
          <w:bCs/>
          <w:sz w:val="28"/>
          <w:szCs w:val="24"/>
        </w:rPr>
        <w:t xml:space="preserve"> деятельности по виду спорта настольный теннис</w:t>
      </w:r>
    </w:p>
    <w:p w:rsidR="00380F94" w:rsidRPr="00380F94" w:rsidRDefault="00380F94" w:rsidP="00380F9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F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5"/>
        <w:gridCol w:w="30"/>
        <w:gridCol w:w="679"/>
        <w:gridCol w:w="30"/>
        <w:gridCol w:w="820"/>
        <w:gridCol w:w="30"/>
        <w:gridCol w:w="889"/>
        <w:gridCol w:w="1053"/>
        <w:gridCol w:w="2281"/>
        <w:gridCol w:w="30"/>
        <w:gridCol w:w="1691"/>
        <w:gridCol w:w="20"/>
      </w:tblGrid>
      <w:tr w:rsidR="00380F94" w:rsidRPr="00380F94" w:rsidTr="00380F94">
        <w:trPr>
          <w:trHeight w:val="400"/>
          <w:tblCellSpacing w:w="5" w:type="nil"/>
          <w:jc w:val="center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Виды    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соревнований</w:t>
            </w:r>
          </w:p>
        </w:tc>
        <w:tc>
          <w:tcPr>
            <w:tcW w:w="7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380F94" w:rsidRPr="00380F94" w:rsidTr="00380F94">
        <w:trPr>
          <w:trHeight w:val="1000"/>
          <w:tblCellSpacing w:w="5" w:type="nil"/>
          <w:jc w:val="center"/>
        </w:trPr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Этап 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начальной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этап (этап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спортивной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специализации)</w:t>
            </w:r>
          </w:p>
        </w:tc>
        <w:tc>
          <w:tcPr>
            <w:tcW w:w="23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Этап     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совершенствования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спортивного  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мастерства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Этап  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высшего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спортивного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>мастерства</w:t>
            </w:r>
          </w:p>
        </w:tc>
      </w:tr>
      <w:tr w:rsidR="00380F94" w:rsidRPr="00380F94" w:rsidTr="00380F94">
        <w:trPr>
          <w:trHeight w:val="600"/>
          <w:tblCellSpacing w:w="5" w:type="nil"/>
          <w:jc w:val="center"/>
        </w:trPr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двух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двух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</w:t>
            </w: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94" w:rsidRPr="00380F94" w:rsidTr="00380F94">
        <w:trPr>
          <w:gridAfter w:val="1"/>
          <w:wAfter w:w="20" w:type="dxa"/>
          <w:tblCellSpacing w:w="5" w:type="nil"/>
          <w:jc w:val="center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F94" w:rsidRPr="00380F94" w:rsidTr="00380F94">
        <w:trPr>
          <w:gridAfter w:val="1"/>
          <w:wAfter w:w="20" w:type="dxa"/>
          <w:tblCellSpacing w:w="5" w:type="nil"/>
          <w:jc w:val="center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F94" w:rsidRPr="00380F94" w:rsidTr="00380F94">
        <w:trPr>
          <w:gridAfter w:val="1"/>
          <w:wAfter w:w="20" w:type="dxa"/>
          <w:tblCellSpacing w:w="5" w:type="nil"/>
          <w:jc w:val="center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380F94" w:rsidRPr="00380F94" w:rsidTr="00380F94">
        <w:trPr>
          <w:gridAfter w:val="1"/>
          <w:wAfter w:w="20" w:type="dxa"/>
          <w:trHeight w:val="400"/>
          <w:tblCellSpacing w:w="5" w:type="nil"/>
          <w:jc w:val="center"/>
        </w:trPr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Количество встреч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60-84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84-96</w:t>
            </w:r>
          </w:p>
        </w:tc>
      </w:tr>
    </w:tbl>
    <w:p w:rsidR="00380F94" w:rsidRDefault="00380F94" w:rsidP="00380F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94" w:rsidRPr="00380F94" w:rsidRDefault="00380F94" w:rsidP="00380F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F94" w:rsidRPr="00E76D4A" w:rsidRDefault="00380F94" w:rsidP="00380F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76D4A">
        <w:rPr>
          <w:rFonts w:ascii="Times New Roman" w:hAnsi="Times New Roman" w:cs="Times New Roman"/>
          <w:b/>
          <w:bCs/>
          <w:sz w:val="28"/>
          <w:szCs w:val="24"/>
        </w:rPr>
        <w:t>2.7. Требования к экипировке, спортивному инвентарю и оборудованию.</w:t>
      </w:r>
    </w:p>
    <w:p w:rsidR="00380F94" w:rsidRPr="00E76D4A" w:rsidRDefault="00380F94" w:rsidP="00380F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80F94" w:rsidRPr="00E76D4A" w:rsidRDefault="00380F94" w:rsidP="00380F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76D4A">
        <w:rPr>
          <w:rFonts w:ascii="Times New Roman" w:hAnsi="Times New Roman" w:cs="Times New Roman"/>
          <w:b/>
          <w:bCs/>
          <w:sz w:val="28"/>
          <w:szCs w:val="24"/>
        </w:rPr>
        <w:t>2.7.1. Оборудование и спортивный инвентарь, необходимые для прохожд</w:t>
      </w:r>
      <w:r w:rsidRPr="00E76D4A">
        <w:rPr>
          <w:rFonts w:ascii="Times New Roman" w:hAnsi="Times New Roman" w:cs="Times New Roman"/>
          <w:b/>
          <w:bCs/>
          <w:sz w:val="28"/>
          <w:szCs w:val="24"/>
        </w:rPr>
        <w:t>е</w:t>
      </w:r>
      <w:r w:rsidRPr="00E76D4A">
        <w:rPr>
          <w:rFonts w:ascii="Times New Roman" w:hAnsi="Times New Roman" w:cs="Times New Roman"/>
          <w:b/>
          <w:bCs/>
          <w:sz w:val="28"/>
          <w:szCs w:val="24"/>
        </w:rPr>
        <w:t>ния спортивной подготовки по настольному теннису</w:t>
      </w:r>
    </w:p>
    <w:p w:rsidR="00380F94" w:rsidRPr="00E76D4A" w:rsidRDefault="00380F94" w:rsidP="00380F94">
      <w:pPr>
        <w:tabs>
          <w:tab w:val="left" w:pos="851"/>
          <w:tab w:val="left" w:pos="3495"/>
        </w:tabs>
        <w:spacing w:after="0"/>
        <w:ind w:firstLine="851"/>
        <w:rPr>
          <w:rFonts w:ascii="Times New Roman" w:hAnsi="Times New Roman" w:cs="Times New Roman"/>
          <w:b/>
          <w:bCs/>
          <w:sz w:val="28"/>
          <w:szCs w:val="24"/>
        </w:rPr>
      </w:pPr>
      <w:r w:rsidRPr="00E76D4A">
        <w:rPr>
          <w:rFonts w:ascii="Times New Roman" w:hAnsi="Times New Roman" w:cs="Times New Roman"/>
          <w:b/>
          <w:bCs/>
          <w:sz w:val="28"/>
          <w:szCs w:val="24"/>
        </w:rPr>
        <w:tab/>
      </w:r>
    </w:p>
    <w:p w:rsidR="00380F94" w:rsidRPr="00E76D4A" w:rsidRDefault="00380F94" w:rsidP="00E76D4A">
      <w:pPr>
        <w:tabs>
          <w:tab w:val="left" w:pos="3495"/>
        </w:tabs>
        <w:spacing w:after="0"/>
        <w:ind w:firstLine="426"/>
        <w:rPr>
          <w:rFonts w:ascii="Times New Roman" w:hAnsi="Times New Roman" w:cs="Times New Roman"/>
          <w:b/>
          <w:bCs/>
          <w:sz w:val="28"/>
          <w:szCs w:val="24"/>
        </w:rPr>
      </w:pPr>
      <w:r w:rsidRPr="00E76D4A">
        <w:rPr>
          <w:rFonts w:ascii="Times New Roman" w:hAnsi="Times New Roman" w:cs="Times New Roman"/>
          <w:b/>
          <w:bCs/>
          <w:sz w:val="28"/>
          <w:szCs w:val="24"/>
        </w:rPr>
        <w:t>2.7.1.1.  Обеспечение оборудованием</w:t>
      </w:r>
    </w:p>
    <w:p w:rsidR="00380F94" w:rsidRPr="00E76D4A" w:rsidRDefault="00380F94" w:rsidP="00E76D4A">
      <w:pPr>
        <w:tabs>
          <w:tab w:val="left" w:pos="851"/>
          <w:tab w:val="left" w:pos="7905"/>
        </w:tabs>
        <w:spacing w:after="0"/>
        <w:ind w:firstLine="851"/>
        <w:rPr>
          <w:rFonts w:ascii="Times New Roman" w:hAnsi="Times New Roman" w:cs="Times New Roman"/>
          <w:bCs/>
          <w:sz w:val="28"/>
          <w:szCs w:val="24"/>
        </w:rPr>
      </w:pPr>
      <w:r w:rsidRPr="00E76D4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E76D4A">
        <w:rPr>
          <w:rFonts w:ascii="Times New Roman" w:hAnsi="Times New Roman" w:cs="Times New Roman"/>
          <w:bCs/>
          <w:sz w:val="28"/>
          <w:szCs w:val="24"/>
        </w:rPr>
        <w:t xml:space="preserve">Таблица№1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4680"/>
        <w:gridCol w:w="1755"/>
        <w:gridCol w:w="1989"/>
      </w:tblGrid>
      <w:tr w:rsidR="00380F94" w:rsidRPr="00380F94" w:rsidTr="00380F94">
        <w:trPr>
          <w:trHeight w:val="4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   Единица 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измерения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 </w:t>
            </w:r>
            <w:r w:rsidRPr="00380F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изделий    </w:t>
            </w:r>
          </w:p>
        </w:tc>
      </w:tr>
      <w:tr w:rsidR="00380F94" w:rsidRPr="00380F94" w:rsidTr="00380F94">
        <w:trPr>
          <w:tblCellSpacing w:w="5" w:type="nil"/>
          <w:jc w:val="center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и инвентарь</w:t>
            </w:r>
          </w:p>
        </w:tc>
      </w:tr>
      <w:tr w:rsidR="00380F94" w:rsidRPr="00380F94" w:rsidTr="00380F94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F94" w:rsidRPr="00380F94" w:rsidTr="00380F94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0F94" w:rsidRPr="00380F94" w:rsidTr="00380F94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Мячи для настольного тенниса</w:t>
            </w:r>
          </w:p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0F94" w:rsidRPr="00380F94" w:rsidTr="00380F94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от 1,5 до 10 кг</w:t>
            </w:r>
          </w:p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F94" w:rsidRPr="00380F94" w:rsidTr="00E76D4A">
        <w:trPr>
          <w:trHeight w:val="612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Default="00380F94" w:rsidP="00E76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весом</w:t>
            </w:r>
          </w:p>
          <w:p w:rsidR="00380F94" w:rsidRPr="00380F94" w:rsidRDefault="00380F94" w:rsidP="00E76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от 1 до 5 кг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0F94" w:rsidRPr="00380F94" w:rsidTr="00380F94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F94" w:rsidRPr="00380F94" w:rsidTr="00380F94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F94" w:rsidRPr="00380F94" w:rsidTr="00380F94">
        <w:trPr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  <w:p w:rsidR="00380F94" w:rsidRPr="00380F94" w:rsidRDefault="00380F94" w:rsidP="00380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94" w:rsidRPr="00380F94" w:rsidRDefault="00380F94" w:rsidP="00380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6D4A" w:rsidRDefault="00E76D4A" w:rsidP="00E76D4A">
      <w:pPr>
        <w:tabs>
          <w:tab w:val="left" w:pos="4020"/>
        </w:tabs>
        <w:spacing w:after="0"/>
        <w:ind w:left="-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</w:t>
      </w:r>
    </w:p>
    <w:p w:rsidR="00BB6634" w:rsidRDefault="00BB6634" w:rsidP="00E76D4A">
      <w:pPr>
        <w:tabs>
          <w:tab w:val="left" w:pos="4020"/>
        </w:tabs>
        <w:spacing w:after="0"/>
        <w:ind w:left="-2"/>
        <w:jc w:val="both"/>
        <w:rPr>
          <w:b/>
          <w:bCs/>
          <w:color w:val="000000"/>
          <w:sz w:val="24"/>
          <w:szCs w:val="24"/>
        </w:rPr>
      </w:pPr>
    </w:p>
    <w:p w:rsidR="00E76D4A" w:rsidRPr="00E76D4A" w:rsidRDefault="00E76D4A" w:rsidP="00E76D4A">
      <w:pPr>
        <w:tabs>
          <w:tab w:val="left" w:pos="4020"/>
        </w:tabs>
        <w:spacing w:after="0" w:line="240" w:lineRule="auto"/>
        <w:ind w:lef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Pr="00E76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2.7.1.2. Обеспечение спортивным инвентарем</w:t>
      </w:r>
    </w:p>
    <w:p w:rsidR="00E76D4A" w:rsidRPr="00E76D4A" w:rsidRDefault="00E76D4A" w:rsidP="00E76D4A">
      <w:pPr>
        <w:tabs>
          <w:tab w:val="left" w:pos="7830"/>
          <w:tab w:val="left" w:pos="7920"/>
          <w:tab w:val="right" w:pos="1020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6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6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Таблица № 2</w:t>
      </w:r>
    </w:p>
    <w:tbl>
      <w:tblPr>
        <w:tblW w:w="102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"/>
        <w:gridCol w:w="1581"/>
        <w:gridCol w:w="992"/>
        <w:gridCol w:w="884"/>
        <w:gridCol w:w="690"/>
        <w:gridCol w:w="729"/>
        <w:gridCol w:w="708"/>
        <w:gridCol w:w="709"/>
        <w:gridCol w:w="709"/>
        <w:gridCol w:w="850"/>
        <w:gridCol w:w="851"/>
        <w:gridCol w:w="993"/>
      </w:tblGrid>
      <w:tr w:rsidR="00E76D4A" w:rsidRPr="00E76D4A" w:rsidTr="00E76D4A">
        <w:trPr>
          <w:tblCellSpacing w:w="5" w:type="nil"/>
          <w:jc w:val="center"/>
        </w:trPr>
        <w:tc>
          <w:tcPr>
            <w:tcW w:w="10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E76D4A" w:rsidRPr="00E76D4A" w:rsidTr="00E76D4A">
        <w:trPr>
          <w:tblCellSpacing w:w="5" w:type="nil"/>
          <w:jc w:val="center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5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экипировки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ного польз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5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четная ед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62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76D4A" w:rsidRPr="00E76D4A" w:rsidTr="00E76D4A">
        <w:trPr>
          <w:tblCellSpacing w:w="5" w:type="nil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110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тренирово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</w:p>
          <w:p w:rsidR="00E76D4A" w:rsidRPr="00E76D4A" w:rsidRDefault="00E76D4A" w:rsidP="00E76D4A">
            <w:pPr>
              <w:pStyle w:val="ConsPlusCell"/>
              <w:ind w:left="-110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(этап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тивной сп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циализации)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этап 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соверше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спортивного мастерства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высшего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спортивного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мастерства</w:t>
            </w:r>
          </w:p>
        </w:tc>
      </w:tr>
      <w:tr w:rsidR="00E76D4A" w:rsidRPr="00E76D4A" w:rsidTr="00E76D4A">
        <w:trPr>
          <w:tblCellSpacing w:w="5" w:type="nil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108" w:right="-6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6D4A">
              <w:rPr>
                <w:rFonts w:ascii="Times New Roman" w:hAnsi="Times New Roman" w:cs="Times New Roman"/>
                <w:sz w:val="22"/>
                <w:szCs w:val="24"/>
              </w:rPr>
              <w:t xml:space="preserve">коли-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>чество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108" w:right="-6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6D4A">
              <w:rPr>
                <w:rFonts w:ascii="Times New Roman" w:hAnsi="Times New Roman" w:cs="Times New Roman"/>
                <w:sz w:val="22"/>
                <w:szCs w:val="24"/>
              </w:rPr>
              <w:t xml:space="preserve">срок  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>эксплу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атации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>(лет)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108" w:right="-6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6D4A">
              <w:rPr>
                <w:rFonts w:ascii="Times New Roman" w:hAnsi="Times New Roman" w:cs="Times New Roman"/>
                <w:sz w:val="22"/>
                <w:szCs w:val="24"/>
              </w:rPr>
              <w:t xml:space="preserve">коли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>чество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108" w:right="-6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6D4A">
              <w:rPr>
                <w:rFonts w:ascii="Times New Roman" w:hAnsi="Times New Roman" w:cs="Times New Roman"/>
                <w:sz w:val="22"/>
                <w:szCs w:val="24"/>
              </w:rPr>
              <w:t xml:space="preserve">срок  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>эксплу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атации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>(лет)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108" w:right="-6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6D4A">
              <w:rPr>
                <w:rFonts w:ascii="Times New Roman" w:hAnsi="Times New Roman" w:cs="Times New Roman"/>
                <w:sz w:val="22"/>
                <w:szCs w:val="24"/>
              </w:rPr>
              <w:t xml:space="preserve">коли- 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>чество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108" w:right="-6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6D4A">
              <w:rPr>
                <w:rFonts w:ascii="Times New Roman" w:hAnsi="Times New Roman" w:cs="Times New Roman"/>
                <w:sz w:val="22"/>
                <w:szCs w:val="24"/>
              </w:rPr>
              <w:t xml:space="preserve">срок    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эксплу- 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атации  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>(лет)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108" w:right="-6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6D4A">
              <w:rPr>
                <w:rFonts w:ascii="Times New Roman" w:hAnsi="Times New Roman" w:cs="Times New Roman"/>
                <w:sz w:val="22"/>
                <w:szCs w:val="24"/>
              </w:rPr>
              <w:t xml:space="preserve">коли-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>чество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108" w:right="-6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76D4A">
              <w:rPr>
                <w:rFonts w:ascii="Times New Roman" w:hAnsi="Times New Roman" w:cs="Times New Roman"/>
                <w:sz w:val="22"/>
                <w:szCs w:val="24"/>
              </w:rPr>
              <w:t xml:space="preserve">срок  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>эксплу-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атации </w:t>
            </w:r>
            <w:r w:rsidRPr="00E76D4A">
              <w:rPr>
                <w:rFonts w:ascii="Times New Roman" w:hAnsi="Times New Roman" w:cs="Times New Roman"/>
                <w:sz w:val="22"/>
                <w:szCs w:val="24"/>
              </w:rPr>
              <w:br/>
              <w:t>(лет)</w:t>
            </w:r>
          </w:p>
        </w:tc>
      </w:tr>
      <w:tr w:rsidR="00E76D4A" w:rsidRPr="00E76D4A" w:rsidTr="00E76D4A">
        <w:trPr>
          <w:tblCellSpacing w:w="5" w:type="nil"/>
          <w:jc w:val="center"/>
        </w:trPr>
        <w:tc>
          <w:tcPr>
            <w:tcW w:w="102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4A" w:rsidRPr="00E76D4A" w:rsidTr="00E76D4A">
        <w:trPr>
          <w:tblCellSpacing w:w="5" w:type="nil"/>
          <w:jc w:val="center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75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зан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мающ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4A" w:rsidRPr="00E76D4A" w:rsidTr="00E76D4A">
        <w:trPr>
          <w:tblCellSpacing w:w="5" w:type="nil"/>
          <w:jc w:val="center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Резиновые накладки для ракетки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75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зан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мающ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AD2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6D4A" w:rsidRPr="00E76D4A" w:rsidRDefault="00E76D4A" w:rsidP="00E76D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6D4A">
        <w:rPr>
          <w:rFonts w:ascii="Times New Roman" w:hAnsi="Times New Roman" w:cs="Times New Roman"/>
          <w:b/>
          <w:bCs/>
          <w:sz w:val="24"/>
          <w:szCs w:val="24"/>
        </w:rPr>
        <w:t>2.7.1.3. Обеспечение спортивной экипировкой</w:t>
      </w:r>
    </w:p>
    <w:tbl>
      <w:tblPr>
        <w:tblW w:w="100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"/>
        <w:gridCol w:w="1400"/>
        <w:gridCol w:w="924"/>
        <w:gridCol w:w="1133"/>
        <w:gridCol w:w="690"/>
        <w:gridCol w:w="729"/>
        <w:gridCol w:w="6"/>
        <w:gridCol w:w="702"/>
        <w:gridCol w:w="709"/>
        <w:gridCol w:w="709"/>
        <w:gridCol w:w="850"/>
        <w:gridCol w:w="851"/>
        <w:gridCol w:w="782"/>
      </w:tblGrid>
      <w:tr w:rsidR="00E76D4A" w:rsidRPr="00E76D4A" w:rsidTr="00AD2E23">
        <w:trPr>
          <w:tblCellSpacing w:w="5" w:type="nil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вание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спорти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ной экип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ровки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индивид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ального пользов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ная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един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6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76D4A" w:rsidRPr="00E76D4A" w:rsidTr="00AD2E23">
        <w:trPr>
          <w:tblCellSpacing w:w="5" w:type="nil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(этап</w:t>
            </w:r>
          </w:p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специал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этап 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соверше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спортивного мастерства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высшего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спортивного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мастерства</w:t>
            </w:r>
          </w:p>
        </w:tc>
      </w:tr>
      <w:tr w:rsidR="00E76D4A" w:rsidRPr="00E76D4A" w:rsidTr="00AD2E23">
        <w:trPr>
          <w:tblCellSpacing w:w="5" w:type="nil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ли-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экс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ат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коли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эк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плу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ат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ли-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экс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лу-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ат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ции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экс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лу-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ат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(лет)</w:t>
            </w:r>
          </w:p>
        </w:tc>
      </w:tr>
      <w:tr w:rsidR="00E76D4A" w:rsidRPr="00E76D4A" w:rsidTr="00AD2E23">
        <w:trPr>
          <w:tblCellSpacing w:w="5" w:type="nil"/>
          <w:jc w:val="center"/>
        </w:trPr>
        <w:tc>
          <w:tcPr>
            <w:tcW w:w="100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E76D4A" w:rsidRPr="00E76D4A" w:rsidTr="00AD2E23">
        <w:trPr>
          <w:tblCellSpacing w:w="5" w:type="nil"/>
          <w:jc w:val="center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вочный зимний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7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занима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4A" w:rsidRPr="00E76D4A" w:rsidTr="00AD2E23">
        <w:trPr>
          <w:tblCellSpacing w:w="5" w:type="nil"/>
          <w:jc w:val="center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вочный летний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7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занима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4A" w:rsidRPr="00E76D4A" w:rsidTr="00AD2E23">
        <w:trPr>
          <w:tblCellSpacing w:w="5" w:type="nil"/>
          <w:jc w:val="center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Кроссовки для спо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тивных з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7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занима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щегося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4A" w:rsidRPr="00E76D4A" w:rsidTr="00AD2E23">
        <w:trPr>
          <w:tblCellSpacing w:w="5" w:type="nil"/>
          <w:jc w:val="center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ные брюки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7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занима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4A" w:rsidRPr="00E76D4A" w:rsidTr="00AD2E23">
        <w:trPr>
          <w:tblCellSpacing w:w="5" w:type="nil"/>
          <w:jc w:val="center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Фиксаторы для голен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стопа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7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занима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4A" w:rsidRPr="00E76D4A" w:rsidTr="00AD2E23">
        <w:trPr>
          <w:tblCellSpacing w:w="5" w:type="nil"/>
          <w:jc w:val="center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Фиксаторы коленных суставов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7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занима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4A" w:rsidRPr="00E76D4A" w:rsidTr="00AD2E23">
        <w:trPr>
          <w:tblCellSpacing w:w="5" w:type="nil"/>
          <w:jc w:val="center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Фиксаторы локтевых суставов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7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занима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4A" w:rsidRPr="00E76D4A" w:rsidTr="00E76D4A">
        <w:trPr>
          <w:tblCellSpacing w:w="5" w:type="nil"/>
          <w:jc w:val="center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7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занима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4A" w:rsidRPr="00E76D4A" w:rsidTr="00E76D4A">
        <w:trPr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ind w:left="-74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br/>
              <w:t>занима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4A" w:rsidRPr="00E76D4A" w:rsidRDefault="00E76D4A" w:rsidP="00E76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6634" w:rsidRDefault="00BB6634" w:rsidP="00E76D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E76D4A" w:rsidRDefault="00E76D4A" w:rsidP="00E76D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76D4A">
        <w:rPr>
          <w:rFonts w:ascii="Times New Roman" w:hAnsi="Times New Roman" w:cs="Times New Roman"/>
          <w:sz w:val="28"/>
          <w:szCs w:val="24"/>
        </w:rPr>
        <w:t>Примечание:  допускается экипирование спортсменов на этапах спорти</w:t>
      </w:r>
      <w:r w:rsidRPr="00E76D4A">
        <w:rPr>
          <w:rFonts w:ascii="Times New Roman" w:hAnsi="Times New Roman" w:cs="Times New Roman"/>
          <w:sz w:val="28"/>
          <w:szCs w:val="24"/>
        </w:rPr>
        <w:t>в</w:t>
      </w:r>
      <w:r w:rsidRPr="00E76D4A">
        <w:rPr>
          <w:rFonts w:ascii="Times New Roman" w:hAnsi="Times New Roman" w:cs="Times New Roman"/>
          <w:sz w:val="28"/>
          <w:szCs w:val="24"/>
        </w:rPr>
        <w:t>ной подготовки не в полном объеме: тренировочный этап – 50-70%, этап сове</w:t>
      </w:r>
      <w:r w:rsidRPr="00E76D4A">
        <w:rPr>
          <w:rFonts w:ascii="Times New Roman" w:hAnsi="Times New Roman" w:cs="Times New Roman"/>
          <w:sz w:val="28"/>
          <w:szCs w:val="24"/>
        </w:rPr>
        <w:t>р</w:t>
      </w:r>
      <w:r w:rsidRPr="00E76D4A">
        <w:rPr>
          <w:rFonts w:ascii="Times New Roman" w:hAnsi="Times New Roman" w:cs="Times New Roman"/>
          <w:sz w:val="28"/>
          <w:szCs w:val="24"/>
        </w:rPr>
        <w:t>шенствования спортивного мастерства – 80-90%, этап высшего спортивного м</w:t>
      </w:r>
      <w:r w:rsidRPr="00E76D4A">
        <w:rPr>
          <w:rFonts w:ascii="Times New Roman" w:hAnsi="Times New Roman" w:cs="Times New Roman"/>
          <w:sz w:val="28"/>
          <w:szCs w:val="24"/>
        </w:rPr>
        <w:t>а</w:t>
      </w:r>
      <w:r w:rsidRPr="00E76D4A">
        <w:rPr>
          <w:rFonts w:ascii="Times New Roman" w:hAnsi="Times New Roman" w:cs="Times New Roman"/>
          <w:sz w:val="28"/>
          <w:szCs w:val="24"/>
        </w:rPr>
        <w:t>стерства – 90-100%.</w:t>
      </w:r>
    </w:p>
    <w:p w:rsidR="00BB6634" w:rsidRDefault="00BB6634" w:rsidP="00E76D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BB6634" w:rsidRPr="00E76D4A" w:rsidRDefault="00BB6634" w:rsidP="00E76D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A636C9" w:rsidRDefault="00E76D4A" w:rsidP="00E76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D4A">
        <w:rPr>
          <w:rFonts w:ascii="Times New Roman" w:hAnsi="Times New Roman" w:cs="Times New Roman"/>
          <w:b/>
          <w:bCs/>
          <w:sz w:val="28"/>
          <w:szCs w:val="28"/>
        </w:rPr>
        <w:t>2.8. Требования к количественному и качественному составу</w:t>
      </w:r>
    </w:p>
    <w:p w:rsidR="00E76D4A" w:rsidRPr="00E76D4A" w:rsidRDefault="00BB6634" w:rsidP="00E76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 подготовки</w:t>
      </w:r>
    </w:p>
    <w:p w:rsidR="00A636C9" w:rsidRDefault="00A636C9" w:rsidP="00E76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D4A" w:rsidRDefault="00E76D4A" w:rsidP="00E76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D4A">
        <w:rPr>
          <w:rFonts w:ascii="Times New Roman" w:hAnsi="Times New Roman" w:cs="Times New Roman"/>
          <w:b/>
          <w:bCs/>
          <w:sz w:val="28"/>
          <w:szCs w:val="28"/>
        </w:rPr>
        <w:t>ЗАЧИСЛЕНИЕ СПОРТСМЕНОВ</w:t>
      </w:r>
    </w:p>
    <w:p w:rsidR="00BB6634" w:rsidRPr="00E76D4A" w:rsidRDefault="00BB6634" w:rsidP="00E76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D4A" w:rsidRPr="00E76D4A" w:rsidRDefault="00E76D4A" w:rsidP="00EC4F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D4A">
        <w:rPr>
          <w:rFonts w:ascii="Times New Roman" w:hAnsi="Times New Roman" w:cs="Times New Roman"/>
          <w:sz w:val="28"/>
          <w:szCs w:val="28"/>
        </w:rPr>
        <w:t>Организация приема поступающих, порядок зачисления спортсменов, д</w:t>
      </w:r>
      <w:r w:rsidRPr="00E76D4A">
        <w:rPr>
          <w:rFonts w:ascii="Times New Roman" w:hAnsi="Times New Roman" w:cs="Times New Roman"/>
          <w:sz w:val="28"/>
          <w:szCs w:val="28"/>
        </w:rPr>
        <w:t>о</w:t>
      </w:r>
      <w:r w:rsidRPr="00E76D4A">
        <w:rPr>
          <w:rFonts w:ascii="Times New Roman" w:hAnsi="Times New Roman" w:cs="Times New Roman"/>
          <w:sz w:val="28"/>
          <w:szCs w:val="28"/>
        </w:rPr>
        <w:t>полнительный прием лиц, порядок формирования групп спортивной подготовки, организация внутреннего перевода лиц осуществляется в соответствии с прик</w:t>
      </w:r>
      <w:r w:rsidRPr="00E76D4A">
        <w:rPr>
          <w:rFonts w:ascii="Times New Roman" w:hAnsi="Times New Roman" w:cs="Times New Roman"/>
          <w:sz w:val="28"/>
          <w:szCs w:val="28"/>
        </w:rPr>
        <w:t>а</w:t>
      </w:r>
      <w:r w:rsidRPr="00E76D4A">
        <w:rPr>
          <w:rFonts w:ascii="Times New Roman" w:hAnsi="Times New Roman" w:cs="Times New Roman"/>
          <w:sz w:val="28"/>
          <w:szCs w:val="28"/>
        </w:rPr>
        <w:t>зом директора</w:t>
      </w:r>
      <w:r w:rsidR="00A636C9">
        <w:rPr>
          <w:rFonts w:ascii="Times New Roman" w:hAnsi="Times New Roman" w:cs="Times New Roman"/>
          <w:sz w:val="28"/>
          <w:szCs w:val="28"/>
        </w:rPr>
        <w:t xml:space="preserve"> </w:t>
      </w:r>
      <w:r w:rsidR="00EC4F41">
        <w:rPr>
          <w:rFonts w:ascii="Times New Roman" w:hAnsi="Times New Roman" w:cs="Times New Roman"/>
          <w:sz w:val="28"/>
          <w:szCs w:val="28"/>
        </w:rPr>
        <w:t xml:space="preserve">МБУ </w:t>
      </w:r>
      <w:r w:rsidR="00BB6634">
        <w:rPr>
          <w:rFonts w:ascii="Times New Roman" w:hAnsi="Times New Roman" w:cs="Times New Roman"/>
          <w:sz w:val="28"/>
          <w:szCs w:val="28"/>
        </w:rPr>
        <w:t xml:space="preserve"> СШ «Фортуна»</w:t>
      </w:r>
      <w:r w:rsidR="00A636C9">
        <w:rPr>
          <w:rFonts w:ascii="Times New Roman" w:hAnsi="Times New Roman" w:cs="Times New Roman"/>
          <w:sz w:val="28"/>
          <w:szCs w:val="28"/>
        </w:rPr>
        <w:t>.</w:t>
      </w:r>
    </w:p>
    <w:p w:rsidR="00E76D4A" w:rsidRPr="00E76D4A" w:rsidRDefault="00E76D4A" w:rsidP="00E76D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D4A">
        <w:rPr>
          <w:rFonts w:ascii="Times New Roman" w:hAnsi="Times New Roman" w:cs="Times New Roman"/>
          <w:sz w:val="28"/>
          <w:szCs w:val="28"/>
        </w:rPr>
        <w:t xml:space="preserve">Зачисление спортсменов проходит </w:t>
      </w:r>
      <w:r w:rsidR="00A636C9">
        <w:rPr>
          <w:rFonts w:ascii="Times New Roman" w:hAnsi="Times New Roman" w:cs="Times New Roman"/>
          <w:sz w:val="28"/>
          <w:szCs w:val="28"/>
        </w:rPr>
        <w:t xml:space="preserve">с 1 </w:t>
      </w:r>
      <w:r w:rsidR="00EC4F41">
        <w:rPr>
          <w:rFonts w:ascii="Times New Roman" w:hAnsi="Times New Roman" w:cs="Times New Roman"/>
          <w:sz w:val="28"/>
          <w:szCs w:val="28"/>
        </w:rPr>
        <w:t>январ</w:t>
      </w:r>
      <w:r w:rsidR="00A636C9">
        <w:rPr>
          <w:rFonts w:ascii="Times New Roman" w:hAnsi="Times New Roman" w:cs="Times New Roman"/>
          <w:sz w:val="28"/>
          <w:szCs w:val="28"/>
        </w:rPr>
        <w:t>я</w:t>
      </w:r>
      <w:r w:rsidRPr="00E76D4A">
        <w:rPr>
          <w:rFonts w:ascii="Times New Roman" w:hAnsi="Times New Roman" w:cs="Times New Roman"/>
          <w:sz w:val="28"/>
          <w:szCs w:val="28"/>
        </w:rPr>
        <w:t xml:space="preserve"> каждого года в соответствии с требованиями государственного стандарта по виду спорта, предвар</w:t>
      </w:r>
      <w:r w:rsidRPr="00E76D4A">
        <w:rPr>
          <w:rFonts w:ascii="Times New Roman" w:hAnsi="Times New Roman" w:cs="Times New Roman"/>
          <w:sz w:val="28"/>
          <w:szCs w:val="28"/>
        </w:rPr>
        <w:t>и</w:t>
      </w:r>
      <w:r w:rsidRPr="00E76D4A">
        <w:rPr>
          <w:rFonts w:ascii="Times New Roman" w:hAnsi="Times New Roman" w:cs="Times New Roman"/>
          <w:sz w:val="28"/>
          <w:szCs w:val="28"/>
        </w:rPr>
        <w:t>тельно на официальном сайте учреждения размещается объявление о наборе спортсменов, но не позднее одного месяца до зачисления.</w:t>
      </w:r>
    </w:p>
    <w:p w:rsidR="00E76D4A" w:rsidRPr="00E76D4A" w:rsidRDefault="00E76D4A" w:rsidP="00E76D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6D4A">
        <w:rPr>
          <w:rFonts w:ascii="Times New Roman" w:hAnsi="Times New Roman" w:cs="Times New Roman"/>
          <w:sz w:val="28"/>
          <w:szCs w:val="28"/>
        </w:rPr>
        <w:t>На официальном сайте учреждения вывешивается расписание работы пр</w:t>
      </w:r>
      <w:r w:rsidRPr="00E76D4A">
        <w:rPr>
          <w:rFonts w:ascii="Times New Roman" w:hAnsi="Times New Roman" w:cs="Times New Roman"/>
          <w:sz w:val="28"/>
          <w:szCs w:val="28"/>
        </w:rPr>
        <w:t>и</w:t>
      </w:r>
      <w:r w:rsidRPr="00E76D4A">
        <w:rPr>
          <w:rFonts w:ascii="Times New Roman" w:hAnsi="Times New Roman" w:cs="Times New Roman"/>
          <w:sz w:val="28"/>
          <w:szCs w:val="28"/>
        </w:rPr>
        <w:t>емной комиссии, приема контрольных нормативов, рассмотрения апелляций и дата зачисления.</w:t>
      </w:r>
    </w:p>
    <w:p w:rsidR="00E76D4A" w:rsidRPr="00E76D4A" w:rsidRDefault="00E76D4A" w:rsidP="00BB66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D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этап начальной подготовки зачисляются лица, желающие заниматься </w:t>
      </w:r>
      <w:r w:rsidR="00BB6634">
        <w:rPr>
          <w:rFonts w:ascii="Times New Roman" w:hAnsi="Times New Roman" w:cs="Times New Roman"/>
          <w:color w:val="000000"/>
          <w:sz w:val="28"/>
          <w:szCs w:val="28"/>
        </w:rPr>
        <w:t>настольным теннисом</w:t>
      </w:r>
      <w:r w:rsidRPr="00E76D4A">
        <w:rPr>
          <w:rFonts w:ascii="Times New Roman" w:hAnsi="Times New Roman" w:cs="Times New Roman"/>
          <w:color w:val="000000"/>
          <w:sz w:val="28"/>
          <w:szCs w:val="28"/>
        </w:rPr>
        <w:t>, не имеющие медицинских противопоказаний, в соотве</w:t>
      </w:r>
      <w:r w:rsidRPr="00E76D4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76D4A">
        <w:rPr>
          <w:rFonts w:ascii="Times New Roman" w:hAnsi="Times New Roman" w:cs="Times New Roman"/>
          <w:color w:val="000000"/>
          <w:sz w:val="28"/>
          <w:szCs w:val="28"/>
        </w:rPr>
        <w:t>ствии с требованиями ПСП.</w:t>
      </w:r>
    </w:p>
    <w:p w:rsidR="00E76D4A" w:rsidRPr="00E76D4A" w:rsidRDefault="00E76D4A" w:rsidP="00E76D4A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D4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E76D4A">
        <w:rPr>
          <w:rFonts w:ascii="Times New Roman" w:hAnsi="Times New Roman" w:cs="Times New Roman"/>
          <w:color w:val="000000"/>
          <w:sz w:val="28"/>
          <w:szCs w:val="28"/>
        </w:rPr>
        <w:t>На тренировочный этап подготовки зачисляются на конкурсной основе только практически здоровые спортсмены, прошедшие этапы начальной подг</w:t>
      </w:r>
      <w:r w:rsidRPr="00E76D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6D4A">
        <w:rPr>
          <w:rFonts w:ascii="Times New Roman" w:hAnsi="Times New Roman" w:cs="Times New Roman"/>
          <w:color w:val="000000"/>
          <w:sz w:val="28"/>
          <w:szCs w:val="28"/>
        </w:rPr>
        <w:t>товки при условии выполнения требований ФССП.</w:t>
      </w:r>
    </w:p>
    <w:p w:rsidR="00E76D4A" w:rsidRPr="00E76D4A" w:rsidRDefault="00E76D4A" w:rsidP="00E76D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D4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E76D4A">
        <w:rPr>
          <w:rFonts w:ascii="Times New Roman" w:hAnsi="Times New Roman" w:cs="Times New Roman"/>
          <w:color w:val="000000"/>
          <w:sz w:val="28"/>
          <w:szCs w:val="28"/>
        </w:rPr>
        <w:t>На этап совершенствования спортивного мастерства зачисляются спортсмены, выполнившие норматив кандидата в мастера спорта.</w:t>
      </w:r>
    </w:p>
    <w:p w:rsidR="00E76D4A" w:rsidRPr="00BB6634" w:rsidRDefault="00E76D4A" w:rsidP="00E76D4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D4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B6634">
        <w:rPr>
          <w:rFonts w:ascii="Times New Roman" w:hAnsi="Times New Roman" w:cs="Times New Roman"/>
          <w:sz w:val="28"/>
          <w:szCs w:val="28"/>
        </w:rPr>
        <w:t>На этап высшего спортивного мастерства зачисляются перспективные спортсмены, вошедшие в основной или резервный состав сборной команды Краснодарского края или Российской Федерации, показавшие стабильные, выс</w:t>
      </w:r>
      <w:r w:rsidRPr="00BB6634">
        <w:rPr>
          <w:rFonts w:ascii="Times New Roman" w:hAnsi="Times New Roman" w:cs="Times New Roman"/>
          <w:sz w:val="28"/>
          <w:szCs w:val="28"/>
        </w:rPr>
        <w:t>о</w:t>
      </w:r>
      <w:r w:rsidRPr="00BB6634">
        <w:rPr>
          <w:rFonts w:ascii="Times New Roman" w:hAnsi="Times New Roman" w:cs="Times New Roman"/>
          <w:sz w:val="28"/>
          <w:szCs w:val="28"/>
        </w:rPr>
        <w:t>кие результаты (на уровне норматива мастера спорта России) и имеющие звание «Мастер спорта России», «Мастер спорта России международного класса», «З</w:t>
      </w:r>
      <w:r w:rsidRPr="00BB6634">
        <w:rPr>
          <w:rFonts w:ascii="Times New Roman" w:hAnsi="Times New Roman" w:cs="Times New Roman"/>
          <w:sz w:val="28"/>
          <w:szCs w:val="28"/>
        </w:rPr>
        <w:t>а</w:t>
      </w:r>
      <w:r w:rsidRPr="00BB6634">
        <w:rPr>
          <w:rFonts w:ascii="Times New Roman" w:hAnsi="Times New Roman" w:cs="Times New Roman"/>
          <w:sz w:val="28"/>
          <w:szCs w:val="28"/>
        </w:rPr>
        <w:t>служенный мастер спорта». Возраст спортсмена не ограничивается, если спортсмен продолжает успешно выступать во всероссийских и международных соревнованиях, включенных в календарные планы официальных спортивных мероприятий органов управления физической культуры и спорта регионального и федерального значения.</w:t>
      </w:r>
    </w:p>
    <w:p w:rsidR="00E76D4A" w:rsidRPr="00BB6634" w:rsidRDefault="00E76D4A" w:rsidP="00E76D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634">
        <w:rPr>
          <w:rFonts w:ascii="Times New Roman" w:hAnsi="Times New Roman" w:cs="Times New Roman"/>
          <w:sz w:val="28"/>
          <w:szCs w:val="28"/>
        </w:rPr>
        <w:t xml:space="preserve"> По решению директора </w:t>
      </w:r>
      <w:r w:rsidR="00EC4F41">
        <w:rPr>
          <w:rFonts w:ascii="Times New Roman" w:hAnsi="Times New Roman" w:cs="Times New Roman"/>
          <w:sz w:val="28"/>
          <w:szCs w:val="28"/>
        </w:rPr>
        <w:t xml:space="preserve">МБУ </w:t>
      </w:r>
      <w:r w:rsidR="00A636C9" w:rsidRPr="00BB6634">
        <w:rPr>
          <w:rFonts w:ascii="Times New Roman" w:hAnsi="Times New Roman" w:cs="Times New Roman"/>
          <w:sz w:val="28"/>
          <w:szCs w:val="28"/>
        </w:rPr>
        <w:t xml:space="preserve">СШ </w:t>
      </w:r>
      <w:r w:rsidR="0079666C">
        <w:rPr>
          <w:rFonts w:ascii="Times New Roman" w:hAnsi="Times New Roman" w:cs="Times New Roman"/>
          <w:sz w:val="28"/>
          <w:szCs w:val="28"/>
        </w:rPr>
        <w:t>«Фортуна</w:t>
      </w:r>
      <w:r w:rsidR="00A636C9" w:rsidRPr="00BB6634">
        <w:rPr>
          <w:rFonts w:ascii="Times New Roman" w:hAnsi="Times New Roman" w:cs="Times New Roman"/>
          <w:sz w:val="28"/>
          <w:szCs w:val="28"/>
        </w:rPr>
        <w:t>»</w:t>
      </w:r>
      <w:r w:rsidRPr="00BB6634">
        <w:rPr>
          <w:rFonts w:ascii="Times New Roman" w:hAnsi="Times New Roman" w:cs="Times New Roman"/>
          <w:sz w:val="28"/>
          <w:szCs w:val="28"/>
        </w:rPr>
        <w:t xml:space="preserve"> и </w:t>
      </w:r>
      <w:r w:rsidR="00A636C9" w:rsidRPr="00BB6634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B6634">
        <w:rPr>
          <w:rFonts w:ascii="Times New Roman" w:hAnsi="Times New Roman" w:cs="Times New Roman"/>
          <w:sz w:val="28"/>
          <w:szCs w:val="28"/>
        </w:rPr>
        <w:t xml:space="preserve"> совета могут быть зачислены спортсмены из других </w:t>
      </w:r>
      <w:r w:rsidR="00A636C9" w:rsidRPr="00BB6634">
        <w:rPr>
          <w:rFonts w:ascii="Times New Roman" w:hAnsi="Times New Roman" w:cs="Times New Roman"/>
          <w:sz w:val="28"/>
          <w:szCs w:val="28"/>
        </w:rPr>
        <w:t>спортивных школ</w:t>
      </w:r>
      <w:r w:rsidRPr="00BB6634">
        <w:rPr>
          <w:rFonts w:ascii="Times New Roman" w:hAnsi="Times New Roman" w:cs="Times New Roman"/>
          <w:sz w:val="28"/>
          <w:szCs w:val="28"/>
        </w:rPr>
        <w:t xml:space="preserve"> по предоставл</w:t>
      </w:r>
      <w:r w:rsidRPr="00BB6634">
        <w:rPr>
          <w:rFonts w:ascii="Times New Roman" w:hAnsi="Times New Roman" w:cs="Times New Roman"/>
          <w:sz w:val="28"/>
          <w:szCs w:val="28"/>
        </w:rPr>
        <w:t>е</w:t>
      </w:r>
      <w:r w:rsidRPr="00BB6634">
        <w:rPr>
          <w:rFonts w:ascii="Times New Roman" w:hAnsi="Times New Roman" w:cs="Times New Roman"/>
          <w:sz w:val="28"/>
          <w:szCs w:val="28"/>
        </w:rPr>
        <w:t>нию приказа об отчислении из другого спортивного учреждения, докуме</w:t>
      </w:r>
      <w:r w:rsidRPr="00BB6634">
        <w:rPr>
          <w:rFonts w:ascii="Times New Roman" w:hAnsi="Times New Roman" w:cs="Times New Roman"/>
          <w:sz w:val="28"/>
          <w:szCs w:val="28"/>
        </w:rPr>
        <w:t>н</w:t>
      </w:r>
      <w:r w:rsidRPr="00BB6634">
        <w:rPr>
          <w:rFonts w:ascii="Times New Roman" w:hAnsi="Times New Roman" w:cs="Times New Roman"/>
          <w:sz w:val="28"/>
          <w:szCs w:val="28"/>
        </w:rPr>
        <w:t>тов о наличии у спортсменов разрядов, званий.</w:t>
      </w:r>
    </w:p>
    <w:p w:rsidR="00E76D4A" w:rsidRPr="00BB6634" w:rsidRDefault="00E76D4A" w:rsidP="00E76D4A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6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6634">
        <w:rPr>
          <w:rFonts w:ascii="Times New Roman" w:hAnsi="Times New Roman" w:cs="Times New Roman"/>
          <w:sz w:val="28"/>
          <w:szCs w:val="28"/>
        </w:rPr>
        <w:t>Зачисление спортсменов с ограниченными возможностями (спорт гл</w:t>
      </w:r>
      <w:r w:rsidRPr="00BB6634">
        <w:rPr>
          <w:rFonts w:ascii="Times New Roman" w:hAnsi="Times New Roman" w:cs="Times New Roman"/>
          <w:sz w:val="28"/>
          <w:szCs w:val="28"/>
        </w:rPr>
        <w:t>у</w:t>
      </w:r>
      <w:r w:rsidRPr="00BB6634">
        <w:rPr>
          <w:rFonts w:ascii="Times New Roman" w:hAnsi="Times New Roman" w:cs="Times New Roman"/>
          <w:sz w:val="28"/>
          <w:szCs w:val="28"/>
        </w:rPr>
        <w:t xml:space="preserve">хих, спорт лиц с поражением ОДА) оформляется приказом директора </w:t>
      </w:r>
      <w:r w:rsidR="00EC4F41">
        <w:rPr>
          <w:rFonts w:ascii="Times New Roman" w:hAnsi="Times New Roman" w:cs="Times New Roman"/>
          <w:sz w:val="28"/>
          <w:szCs w:val="28"/>
        </w:rPr>
        <w:t xml:space="preserve">МБУ </w:t>
      </w:r>
      <w:r w:rsidR="0079666C" w:rsidRPr="0079666C">
        <w:rPr>
          <w:rFonts w:ascii="Times New Roman" w:hAnsi="Times New Roman" w:cs="Times New Roman"/>
          <w:sz w:val="28"/>
          <w:szCs w:val="28"/>
        </w:rPr>
        <w:t xml:space="preserve">СШ «Фортуна» </w:t>
      </w:r>
      <w:r w:rsidRPr="00BB6634">
        <w:rPr>
          <w:rFonts w:ascii="Times New Roman" w:hAnsi="Times New Roman" w:cs="Times New Roman"/>
          <w:sz w:val="28"/>
          <w:szCs w:val="28"/>
        </w:rPr>
        <w:t>по решению комиссии на основании: заявления, медицинского з</w:t>
      </w:r>
      <w:r w:rsidRPr="00BB6634">
        <w:rPr>
          <w:rFonts w:ascii="Times New Roman" w:hAnsi="Times New Roman" w:cs="Times New Roman"/>
          <w:sz w:val="28"/>
          <w:szCs w:val="28"/>
        </w:rPr>
        <w:t>а</w:t>
      </w:r>
      <w:r w:rsidRPr="00BB6634">
        <w:rPr>
          <w:rFonts w:ascii="Times New Roman" w:hAnsi="Times New Roman" w:cs="Times New Roman"/>
          <w:sz w:val="28"/>
          <w:szCs w:val="28"/>
        </w:rPr>
        <w:t>ключения о допуске к тренировочному процессу, сдачи нормативов и при усл</w:t>
      </w:r>
      <w:r w:rsidRPr="00BB6634">
        <w:rPr>
          <w:rFonts w:ascii="Times New Roman" w:hAnsi="Times New Roman" w:cs="Times New Roman"/>
          <w:sz w:val="28"/>
          <w:szCs w:val="28"/>
        </w:rPr>
        <w:t>о</w:t>
      </w:r>
      <w:r w:rsidRPr="00BB6634">
        <w:rPr>
          <w:rFonts w:ascii="Times New Roman" w:hAnsi="Times New Roman" w:cs="Times New Roman"/>
          <w:sz w:val="28"/>
          <w:szCs w:val="28"/>
        </w:rPr>
        <w:t>вии выполнения не менее 3 спортивного разряда (приказ о присвоении, квал</w:t>
      </w:r>
      <w:r w:rsidRPr="00BB6634">
        <w:rPr>
          <w:rFonts w:ascii="Times New Roman" w:hAnsi="Times New Roman" w:cs="Times New Roman"/>
          <w:sz w:val="28"/>
          <w:szCs w:val="28"/>
        </w:rPr>
        <w:t>и</w:t>
      </w:r>
      <w:r w:rsidRPr="00BB6634">
        <w:rPr>
          <w:rFonts w:ascii="Times New Roman" w:hAnsi="Times New Roman" w:cs="Times New Roman"/>
          <w:sz w:val="28"/>
          <w:szCs w:val="28"/>
        </w:rPr>
        <w:t>фикационная книжка).</w:t>
      </w:r>
    </w:p>
    <w:p w:rsidR="00E76D4A" w:rsidRPr="00E76D4A" w:rsidRDefault="00E76D4A" w:rsidP="00E76D4A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6D4A" w:rsidRDefault="00E76D4A" w:rsidP="00E76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D4A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ВНУТРЕННИЙ ПЕРЕВОД СПОРТСМЕНОВ </w:t>
      </w:r>
    </w:p>
    <w:p w:rsidR="00BB6634" w:rsidRPr="00E76D4A" w:rsidRDefault="00BB6634" w:rsidP="00E76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D4A" w:rsidRPr="00E76D4A" w:rsidRDefault="00E76D4A" w:rsidP="00E76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4A">
        <w:rPr>
          <w:rFonts w:ascii="Times New Roman" w:hAnsi="Times New Roman" w:cs="Times New Roman"/>
          <w:sz w:val="28"/>
          <w:szCs w:val="28"/>
        </w:rPr>
        <w:t>Перевод лиц, проходящих спортивную подготовку, в следующую группу по годам спортивной подготовки внутри этапа, осуществляется при условии п</w:t>
      </w:r>
      <w:r w:rsidRPr="00E76D4A">
        <w:rPr>
          <w:rFonts w:ascii="Times New Roman" w:hAnsi="Times New Roman" w:cs="Times New Roman"/>
          <w:sz w:val="28"/>
          <w:szCs w:val="28"/>
        </w:rPr>
        <w:t>о</w:t>
      </w:r>
      <w:r w:rsidRPr="00E76D4A">
        <w:rPr>
          <w:rFonts w:ascii="Times New Roman" w:hAnsi="Times New Roman" w:cs="Times New Roman"/>
          <w:sz w:val="28"/>
          <w:szCs w:val="28"/>
        </w:rPr>
        <w:t>ложительной динамики роста спортивных результатов на основании выполнения контрольно-переводных нормативов по годам этапов спортивной подготовки, при отсутствии медицинских противопоказаний.</w:t>
      </w:r>
    </w:p>
    <w:p w:rsidR="00E76D4A" w:rsidRPr="00E76D4A" w:rsidRDefault="00E76D4A" w:rsidP="00E76D4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D4A">
        <w:rPr>
          <w:rFonts w:ascii="Times New Roman" w:hAnsi="Times New Roman" w:cs="Times New Roman"/>
          <w:sz w:val="28"/>
          <w:szCs w:val="28"/>
        </w:rPr>
        <w:t>Допускается внутренний перевод спортсмена моложе минимального во</w:t>
      </w:r>
      <w:r w:rsidRPr="00E76D4A">
        <w:rPr>
          <w:rFonts w:ascii="Times New Roman" w:hAnsi="Times New Roman" w:cs="Times New Roman"/>
          <w:sz w:val="28"/>
          <w:szCs w:val="28"/>
        </w:rPr>
        <w:t>з</w:t>
      </w:r>
      <w:r w:rsidRPr="00E76D4A">
        <w:rPr>
          <w:rFonts w:ascii="Times New Roman" w:hAnsi="Times New Roman" w:cs="Times New Roman"/>
          <w:sz w:val="28"/>
          <w:szCs w:val="28"/>
        </w:rPr>
        <w:t xml:space="preserve">раста для зачисления на следующий этап спортивной подготовки при условии </w:t>
      </w:r>
      <w:r w:rsidRPr="00E76D4A">
        <w:rPr>
          <w:rFonts w:ascii="Times New Roman" w:hAnsi="Times New Roman" w:cs="Times New Roman"/>
          <w:sz w:val="28"/>
          <w:szCs w:val="28"/>
        </w:rPr>
        <w:lastRenderedPageBreak/>
        <w:t>освоения им программы спортивной подготовки на соответствующем этапе и выполнении контрольно-переводных нормативов.</w:t>
      </w:r>
    </w:p>
    <w:p w:rsidR="00E76D4A" w:rsidRDefault="00E76D4A" w:rsidP="00E76D4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634" w:rsidRPr="00E76D4A" w:rsidRDefault="00BB6634" w:rsidP="00E76D4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D4A" w:rsidRDefault="00E76D4A" w:rsidP="00E76D4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D4A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ДОПОЛНИТЕЛЬНЫЙ НАБОР СПОРТСМЕНОВ</w:t>
      </w:r>
    </w:p>
    <w:p w:rsidR="00BB6634" w:rsidRPr="00E76D4A" w:rsidRDefault="00BB6634" w:rsidP="00E76D4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D4A" w:rsidRPr="00E76D4A" w:rsidRDefault="00E76D4A" w:rsidP="00E76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4A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911368">
        <w:rPr>
          <w:rFonts w:ascii="Times New Roman" w:hAnsi="Times New Roman" w:cs="Times New Roman"/>
          <w:sz w:val="28"/>
          <w:szCs w:val="28"/>
        </w:rPr>
        <w:t xml:space="preserve">МБУ </w:t>
      </w:r>
      <w:bookmarkStart w:id="0" w:name="_GoBack"/>
      <w:bookmarkEnd w:id="0"/>
      <w:r w:rsidR="00BB6634" w:rsidRPr="00BB6634">
        <w:rPr>
          <w:rFonts w:ascii="Times New Roman" w:hAnsi="Times New Roman" w:cs="Times New Roman"/>
          <w:sz w:val="28"/>
          <w:szCs w:val="28"/>
        </w:rPr>
        <w:t>СШ «Фортуна»</w:t>
      </w:r>
      <w:r w:rsidRPr="00E76D4A">
        <w:rPr>
          <w:rFonts w:ascii="Times New Roman" w:hAnsi="Times New Roman" w:cs="Times New Roman"/>
          <w:sz w:val="28"/>
          <w:szCs w:val="28"/>
        </w:rPr>
        <w:t xml:space="preserve">  имеет право дополнительно прин</w:t>
      </w:r>
      <w:r w:rsidRPr="00E76D4A">
        <w:rPr>
          <w:rFonts w:ascii="Times New Roman" w:hAnsi="Times New Roman" w:cs="Times New Roman"/>
          <w:sz w:val="28"/>
          <w:szCs w:val="28"/>
        </w:rPr>
        <w:t>и</w:t>
      </w:r>
      <w:r w:rsidRPr="00E76D4A">
        <w:rPr>
          <w:rFonts w:ascii="Times New Roman" w:hAnsi="Times New Roman" w:cs="Times New Roman"/>
          <w:sz w:val="28"/>
          <w:szCs w:val="28"/>
        </w:rPr>
        <w:t>мать спортсменов в следующем порядке:</w:t>
      </w:r>
    </w:p>
    <w:p w:rsidR="00E76D4A" w:rsidRPr="00E76D4A" w:rsidRDefault="00E76D4A" w:rsidP="00E76D4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D4A">
        <w:rPr>
          <w:rFonts w:ascii="Times New Roman" w:hAnsi="Times New Roman" w:cs="Times New Roman"/>
          <w:sz w:val="28"/>
          <w:szCs w:val="28"/>
          <w:lang w:eastAsia="ru-RU"/>
        </w:rPr>
        <w:t>Дополнительный набор осуществляется с письменного согласования Учредителя при наличии вакантных бюджетных мест.</w:t>
      </w:r>
    </w:p>
    <w:p w:rsidR="00E76D4A" w:rsidRPr="00E76D4A" w:rsidRDefault="00E76D4A" w:rsidP="00796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4A">
        <w:rPr>
          <w:rFonts w:ascii="Times New Roman" w:hAnsi="Times New Roman" w:cs="Times New Roman"/>
          <w:sz w:val="28"/>
          <w:szCs w:val="28"/>
        </w:rPr>
        <w:t>2. Минимум за месяц до приема контрольных нормативов учреждение объявляет дополнительный набор спортсменов и на официальном сайте разм</w:t>
      </w:r>
      <w:r w:rsidRPr="00E76D4A">
        <w:rPr>
          <w:rFonts w:ascii="Times New Roman" w:hAnsi="Times New Roman" w:cs="Times New Roman"/>
          <w:sz w:val="28"/>
          <w:szCs w:val="28"/>
        </w:rPr>
        <w:t>е</w:t>
      </w:r>
      <w:r w:rsidRPr="00E76D4A">
        <w:rPr>
          <w:rFonts w:ascii="Times New Roman" w:hAnsi="Times New Roman" w:cs="Times New Roman"/>
          <w:sz w:val="28"/>
          <w:szCs w:val="28"/>
        </w:rPr>
        <w:t>щается подробная информация о количестве бюджетных мест, этапах, на кот</w:t>
      </w:r>
      <w:r w:rsidRPr="00E76D4A">
        <w:rPr>
          <w:rFonts w:ascii="Times New Roman" w:hAnsi="Times New Roman" w:cs="Times New Roman"/>
          <w:sz w:val="28"/>
          <w:szCs w:val="28"/>
        </w:rPr>
        <w:t>о</w:t>
      </w:r>
      <w:r w:rsidRPr="00E76D4A">
        <w:rPr>
          <w:rFonts w:ascii="Times New Roman" w:hAnsi="Times New Roman" w:cs="Times New Roman"/>
          <w:sz w:val="28"/>
          <w:szCs w:val="28"/>
        </w:rPr>
        <w:t>рые объявляется дополнительный набор, расписание приема контрольных но</w:t>
      </w:r>
      <w:r w:rsidRPr="00E76D4A">
        <w:rPr>
          <w:rFonts w:ascii="Times New Roman" w:hAnsi="Times New Roman" w:cs="Times New Roman"/>
          <w:sz w:val="28"/>
          <w:szCs w:val="28"/>
        </w:rPr>
        <w:t>р</w:t>
      </w:r>
      <w:r w:rsidRPr="00E76D4A">
        <w:rPr>
          <w:rFonts w:ascii="Times New Roman" w:hAnsi="Times New Roman" w:cs="Times New Roman"/>
          <w:sz w:val="28"/>
          <w:szCs w:val="28"/>
        </w:rPr>
        <w:t xml:space="preserve">мативов, расписание приемной и </w:t>
      </w:r>
      <w:r w:rsidR="009376EC" w:rsidRPr="00E76D4A">
        <w:rPr>
          <w:rFonts w:ascii="Times New Roman" w:hAnsi="Times New Roman" w:cs="Times New Roman"/>
          <w:sz w:val="28"/>
          <w:szCs w:val="28"/>
        </w:rPr>
        <w:t>апелляционной</w:t>
      </w:r>
      <w:r w:rsidRPr="00E76D4A">
        <w:rPr>
          <w:rFonts w:ascii="Times New Roman" w:hAnsi="Times New Roman" w:cs="Times New Roman"/>
          <w:sz w:val="28"/>
          <w:szCs w:val="28"/>
        </w:rPr>
        <w:t xml:space="preserve"> комиссий, дата зачисления.</w:t>
      </w:r>
    </w:p>
    <w:p w:rsidR="00E76D4A" w:rsidRPr="00A636C9" w:rsidRDefault="00E76D4A" w:rsidP="00A636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6C9" w:rsidRPr="00A636C9" w:rsidRDefault="00A636C9" w:rsidP="00A636C9">
      <w:pPr>
        <w:tabs>
          <w:tab w:val="left" w:pos="8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636C9">
        <w:rPr>
          <w:rFonts w:ascii="Times New Roman" w:hAnsi="Times New Roman" w:cs="Times New Roman"/>
          <w:b/>
          <w:bCs/>
          <w:sz w:val="28"/>
          <w:szCs w:val="24"/>
        </w:rPr>
        <w:t>2.9. Объем индивидуальной спортивной подготовки на тренировочный год.</w:t>
      </w:r>
    </w:p>
    <w:p w:rsidR="00A636C9" w:rsidRPr="00A636C9" w:rsidRDefault="00A636C9" w:rsidP="00A636C9">
      <w:pPr>
        <w:tabs>
          <w:tab w:val="left" w:pos="8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43"/>
        <w:gridCol w:w="975"/>
        <w:gridCol w:w="884"/>
        <w:gridCol w:w="885"/>
        <w:gridCol w:w="885"/>
        <w:gridCol w:w="885"/>
        <w:gridCol w:w="885"/>
        <w:gridCol w:w="902"/>
        <w:gridCol w:w="1210"/>
        <w:gridCol w:w="943"/>
      </w:tblGrid>
      <w:tr w:rsidR="00AD2E23" w:rsidRPr="00A636C9" w:rsidTr="00AD2E23">
        <w:tc>
          <w:tcPr>
            <w:tcW w:w="1544" w:type="dxa"/>
            <w:vMerge w:val="restart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sz w:val="18"/>
                <w:szCs w:val="18"/>
              </w:rPr>
              <w:t xml:space="preserve">Разделы     </w:t>
            </w:r>
            <w:r w:rsidRPr="00A636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подготовки</w:t>
            </w:r>
          </w:p>
        </w:tc>
        <w:tc>
          <w:tcPr>
            <w:tcW w:w="1892" w:type="dxa"/>
            <w:gridSpan w:val="2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энп</w:t>
            </w:r>
          </w:p>
        </w:tc>
        <w:tc>
          <w:tcPr>
            <w:tcW w:w="4508" w:type="dxa"/>
            <w:gridSpan w:val="5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тэ</w:t>
            </w:r>
          </w:p>
        </w:tc>
        <w:tc>
          <w:tcPr>
            <w:tcW w:w="1235" w:type="dxa"/>
            <w:vMerge w:val="restart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эссм</w:t>
            </w:r>
          </w:p>
        </w:tc>
        <w:tc>
          <w:tcPr>
            <w:tcW w:w="958" w:type="dxa"/>
            <w:vMerge w:val="restart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всм</w:t>
            </w:r>
          </w:p>
        </w:tc>
      </w:tr>
      <w:tr w:rsidR="00AD2E23" w:rsidRPr="00A636C9" w:rsidTr="00AD2E23">
        <w:tc>
          <w:tcPr>
            <w:tcW w:w="1544" w:type="dxa"/>
            <w:vMerge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</w:tc>
        <w:tc>
          <w:tcPr>
            <w:tcW w:w="897" w:type="dxa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год</w:t>
            </w:r>
          </w:p>
        </w:tc>
        <w:tc>
          <w:tcPr>
            <w:tcW w:w="898" w:type="dxa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</w:tc>
        <w:tc>
          <w:tcPr>
            <w:tcW w:w="898" w:type="dxa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год</w:t>
            </w:r>
          </w:p>
        </w:tc>
        <w:tc>
          <w:tcPr>
            <w:tcW w:w="898" w:type="dxa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год</w:t>
            </w:r>
          </w:p>
        </w:tc>
        <w:tc>
          <w:tcPr>
            <w:tcW w:w="898" w:type="dxa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год</w:t>
            </w:r>
          </w:p>
        </w:tc>
        <w:tc>
          <w:tcPr>
            <w:tcW w:w="916" w:type="dxa"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год</w:t>
            </w:r>
          </w:p>
        </w:tc>
        <w:tc>
          <w:tcPr>
            <w:tcW w:w="1235" w:type="dxa"/>
            <w:vMerge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D2E23" w:rsidRPr="00A636C9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636C9" w:rsidRPr="00A636C9" w:rsidTr="00AD2E23">
        <w:trPr>
          <w:trHeight w:val="299"/>
        </w:trPr>
        <w:tc>
          <w:tcPr>
            <w:tcW w:w="1544" w:type="dxa"/>
            <w:vMerge w:val="restart"/>
          </w:tcPr>
          <w:p w:rsidR="00A636C9" w:rsidRPr="00A636C9" w:rsidRDefault="00A636C9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sz w:val="18"/>
                <w:szCs w:val="18"/>
              </w:rPr>
              <w:t>Общая физич</w:t>
            </w:r>
            <w:r w:rsidRPr="00A636C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636C9">
              <w:rPr>
                <w:rFonts w:ascii="Times New Roman" w:hAnsi="Times New Roman" w:cs="Times New Roman"/>
                <w:sz w:val="18"/>
                <w:szCs w:val="18"/>
              </w:rPr>
              <w:t xml:space="preserve">ская </w:t>
            </w:r>
            <w:r w:rsidRPr="00A636C9">
              <w:rPr>
                <w:rFonts w:ascii="Times New Roman" w:hAnsi="Times New Roman" w:cs="Times New Roman"/>
                <w:sz w:val="18"/>
                <w:szCs w:val="18"/>
              </w:rPr>
              <w:br/>
              <w:t>подготовка час.%</w:t>
            </w:r>
          </w:p>
        </w:tc>
        <w:tc>
          <w:tcPr>
            <w:tcW w:w="995" w:type="dxa"/>
            <w:tcBorders>
              <w:top w:val="nil"/>
            </w:tcBorders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81-106</w:t>
            </w:r>
          </w:p>
        </w:tc>
        <w:tc>
          <w:tcPr>
            <w:tcW w:w="897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121-159</w:t>
            </w:r>
          </w:p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106-143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106-143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141-191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141-191</w:t>
            </w:r>
          </w:p>
        </w:tc>
        <w:tc>
          <w:tcPr>
            <w:tcW w:w="916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141-191</w:t>
            </w:r>
          </w:p>
        </w:tc>
        <w:tc>
          <w:tcPr>
            <w:tcW w:w="123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162-212</w:t>
            </w:r>
          </w:p>
        </w:tc>
        <w:tc>
          <w:tcPr>
            <w:tcW w:w="95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140-171</w:t>
            </w:r>
          </w:p>
        </w:tc>
      </w:tr>
      <w:tr w:rsidR="00A636C9" w:rsidRPr="00A636C9" w:rsidTr="00AD2E23">
        <w:trPr>
          <w:trHeight w:val="457"/>
        </w:trPr>
        <w:tc>
          <w:tcPr>
            <w:tcW w:w="1544" w:type="dxa"/>
            <w:vMerge/>
          </w:tcPr>
          <w:p w:rsidR="00A636C9" w:rsidRPr="00A636C9" w:rsidRDefault="00A636C9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26-34</w:t>
            </w:r>
          </w:p>
        </w:tc>
        <w:tc>
          <w:tcPr>
            <w:tcW w:w="897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26-34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916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123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13-17</w:t>
            </w:r>
          </w:p>
        </w:tc>
        <w:tc>
          <w:tcPr>
            <w:tcW w:w="95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9-11</w:t>
            </w:r>
          </w:p>
        </w:tc>
      </w:tr>
      <w:tr w:rsidR="00A636C9" w:rsidRPr="00A636C9" w:rsidTr="00AD2E23">
        <w:trPr>
          <w:trHeight w:val="399"/>
        </w:trPr>
        <w:tc>
          <w:tcPr>
            <w:tcW w:w="1544" w:type="dxa"/>
            <w:vMerge w:val="restart"/>
          </w:tcPr>
          <w:p w:rsidR="00A636C9" w:rsidRPr="00A636C9" w:rsidRDefault="00A636C9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Специальная      </w:t>
            </w:r>
            <w:r w:rsidRPr="00A636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физическая       </w:t>
            </w:r>
            <w:r w:rsidRPr="00A636C9">
              <w:rPr>
                <w:rFonts w:ascii="Times New Roman" w:hAnsi="Times New Roman" w:cs="Times New Roman"/>
                <w:sz w:val="18"/>
                <w:szCs w:val="18"/>
              </w:rPr>
              <w:br/>
              <w:t>подготовка   час.%</w:t>
            </w:r>
          </w:p>
        </w:tc>
        <w:tc>
          <w:tcPr>
            <w:tcW w:w="99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53-71</w:t>
            </w:r>
          </w:p>
        </w:tc>
        <w:tc>
          <w:tcPr>
            <w:tcW w:w="897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80-107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106-143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106-143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141-191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141-191</w:t>
            </w:r>
          </w:p>
        </w:tc>
        <w:tc>
          <w:tcPr>
            <w:tcW w:w="916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141-191</w:t>
            </w:r>
          </w:p>
        </w:tc>
        <w:tc>
          <w:tcPr>
            <w:tcW w:w="123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212-287</w:t>
            </w:r>
          </w:p>
        </w:tc>
        <w:tc>
          <w:tcPr>
            <w:tcW w:w="95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203-265</w:t>
            </w:r>
          </w:p>
        </w:tc>
      </w:tr>
      <w:tr w:rsidR="00A636C9" w:rsidRPr="00A636C9" w:rsidTr="00AD2E23">
        <w:trPr>
          <w:trHeight w:val="399"/>
        </w:trPr>
        <w:tc>
          <w:tcPr>
            <w:tcW w:w="1544" w:type="dxa"/>
            <w:vMerge/>
          </w:tcPr>
          <w:p w:rsidR="00A636C9" w:rsidRPr="00A636C9" w:rsidRDefault="00A636C9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897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916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123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95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13-17</w:t>
            </w:r>
          </w:p>
        </w:tc>
      </w:tr>
      <w:tr w:rsidR="00A636C9" w:rsidRPr="00A636C9" w:rsidTr="00AD2E23">
        <w:trPr>
          <w:trHeight w:val="263"/>
        </w:trPr>
        <w:tc>
          <w:tcPr>
            <w:tcW w:w="1544" w:type="dxa"/>
            <w:vMerge w:val="restart"/>
          </w:tcPr>
          <w:p w:rsidR="00A636C9" w:rsidRDefault="00A636C9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sz w:val="18"/>
                <w:szCs w:val="18"/>
              </w:rPr>
              <w:t>Техническая  подготовка</w:t>
            </w:r>
          </w:p>
          <w:p w:rsidR="00A636C9" w:rsidRPr="00A636C9" w:rsidRDefault="00A636C9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sz w:val="18"/>
                <w:szCs w:val="18"/>
              </w:rPr>
              <w:t xml:space="preserve"> час. %</w:t>
            </w:r>
          </w:p>
        </w:tc>
        <w:tc>
          <w:tcPr>
            <w:tcW w:w="99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96-121</w:t>
            </w:r>
          </w:p>
        </w:tc>
        <w:tc>
          <w:tcPr>
            <w:tcW w:w="897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145-182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162-212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162-212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216-282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216-282</w:t>
            </w:r>
          </w:p>
        </w:tc>
        <w:tc>
          <w:tcPr>
            <w:tcW w:w="916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216-282</w:t>
            </w:r>
          </w:p>
        </w:tc>
        <w:tc>
          <w:tcPr>
            <w:tcW w:w="123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275-349</w:t>
            </w:r>
          </w:p>
        </w:tc>
        <w:tc>
          <w:tcPr>
            <w:tcW w:w="95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343-436</w:t>
            </w:r>
          </w:p>
        </w:tc>
      </w:tr>
      <w:tr w:rsidR="00A636C9" w:rsidRPr="00A636C9" w:rsidTr="00AD2E23">
        <w:trPr>
          <w:trHeight w:val="281"/>
        </w:trPr>
        <w:tc>
          <w:tcPr>
            <w:tcW w:w="1544" w:type="dxa"/>
            <w:vMerge/>
          </w:tcPr>
          <w:p w:rsidR="00A636C9" w:rsidRPr="00A636C9" w:rsidRDefault="00A636C9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31-39</w:t>
            </w:r>
          </w:p>
        </w:tc>
        <w:tc>
          <w:tcPr>
            <w:tcW w:w="897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31-39</w:t>
            </w:r>
          </w:p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26-34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26-34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26-34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26-34</w:t>
            </w:r>
          </w:p>
        </w:tc>
        <w:tc>
          <w:tcPr>
            <w:tcW w:w="916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26-34</w:t>
            </w:r>
          </w:p>
        </w:tc>
        <w:tc>
          <w:tcPr>
            <w:tcW w:w="123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22-28</w:t>
            </w:r>
          </w:p>
        </w:tc>
        <w:tc>
          <w:tcPr>
            <w:tcW w:w="95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22-28</w:t>
            </w:r>
          </w:p>
        </w:tc>
      </w:tr>
      <w:tr w:rsidR="00A636C9" w:rsidRPr="00A636C9" w:rsidTr="00AD2E23">
        <w:tc>
          <w:tcPr>
            <w:tcW w:w="1544" w:type="dxa"/>
            <w:vMerge w:val="restart"/>
          </w:tcPr>
          <w:p w:rsidR="00A636C9" w:rsidRPr="00A636C9" w:rsidRDefault="00A636C9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sz w:val="18"/>
                <w:szCs w:val="18"/>
              </w:rPr>
              <w:t xml:space="preserve">Тактическая, теоретическая и  </w:t>
            </w:r>
            <w:r w:rsidRPr="00A636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психологическая  </w:t>
            </w:r>
            <w:r w:rsidRPr="00A636C9">
              <w:rPr>
                <w:rFonts w:ascii="Times New Roman" w:hAnsi="Times New Roman" w:cs="Times New Roman"/>
                <w:sz w:val="18"/>
                <w:szCs w:val="18"/>
              </w:rPr>
              <w:br/>
              <w:t>подготовка  час.%</w:t>
            </w:r>
          </w:p>
        </w:tc>
        <w:tc>
          <w:tcPr>
            <w:tcW w:w="99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28-34</w:t>
            </w:r>
          </w:p>
        </w:tc>
        <w:tc>
          <w:tcPr>
            <w:tcW w:w="897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42-51</w:t>
            </w:r>
          </w:p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106-143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106-143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141-191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141-191</w:t>
            </w:r>
          </w:p>
        </w:tc>
        <w:tc>
          <w:tcPr>
            <w:tcW w:w="916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141-191</w:t>
            </w:r>
          </w:p>
        </w:tc>
        <w:tc>
          <w:tcPr>
            <w:tcW w:w="123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275-349</w:t>
            </w:r>
          </w:p>
        </w:tc>
        <w:tc>
          <w:tcPr>
            <w:tcW w:w="95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406-530</w:t>
            </w:r>
          </w:p>
        </w:tc>
      </w:tr>
      <w:tr w:rsidR="00A636C9" w:rsidRPr="00A636C9" w:rsidTr="00AD2E23">
        <w:tc>
          <w:tcPr>
            <w:tcW w:w="1544" w:type="dxa"/>
            <w:vMerge/>
          </w:tcPr>
          <w:p w:rsidR="00A636C9" w:rsidRPr="00A636C9" w:rsidRDefault="00A636C9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9-11</w:t>
            </w:r>
          </w:p>
        </w:tc>
        <w:tc>
          <w:tcPr>
            <w:tcW w:w="897" w:type="dxa"/>
          </w:tcPr>
          <w:p w:rsidR="00A636C9" w:rsidRPr="00A636C9" w:rsidRDefault="00A636C9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9-11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916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  <w:tc>
          <w:tcPr>
            <w:tcW w:w="123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22-28</w:t>
            </w:r>
          </w:p>
        </w:tc>
        <w:tc>
          <w:tcPr>
            <w:tcW w:w="95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26-34</w:t>
            </w:r>
          </w:p>
        </w:tc>
      </w:tr>
      <w:tr w:rsidR="00A636C9" w:rsidRPr="00A636C9" w:rsidTr="00AD2E23">
        <w:tc>
          <w:tcPr>
            <w:tcW w:w="1544" w:type="dxa"/>
            <w:vMerge w:val="restart"/>
          </w:tcPr>
          <w:p w:rsidR="00A636C9" w:rsidRPr="00A636C9" w:rsidRDefault="00A636C9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       </w:t>
            </w:r>
            <w:r w:rsidRPr="00A636C9">
              <w:rPr>
                <w:rFonts w:ascii="Times New Roman" w:hAnsi="Times New Roman" w:cs="Times New Roman"/>
                <w:sz w:val="18"/>
                <w:szCs w:val="18"/>
              </w:rPr>
              <w:br/>
              <w:t>соревнованиях,</w:t>
            </w:r>
          </w:p>
          <w:p w:rsidR="00A636C9" w:rsidRPr="00A636C9" w:rsidRDefault="00A636C9" w:rsidP="00AD2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инструкторская и судейская        </w:t>
            </w:r>
            <w:r w:rsidRPr="00A636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практика  час. (%) </w:t>
            </w:r>
          </w:p>
        </w:tc>
        <w:tc>
          <w:tcPr>
            <w:tcW w:w="99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12-18</w:t>
            </w:r>
          </w:p>
        </w:tc>
        <w:tc>
          <w:tcPr>
            <w:tcW w:w="897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19-28</w:t>
            </w:r>
          </w:p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56-69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56-69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75-91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75-91</w:t>
            </w:r>
          </w:p>
        </w:tc>
        <w:tc>
          <w:tcPr>
            <w:tcW w:w="916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75-91</w:t>
            </w:r>
          </w:p>
        </w:tc>
        <w:tc>
          <w:tcPr>
            <w:tcW w:w="123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162-212</w:t>
            </w:r>
          </w:p>
        </w:tc>
        <w:tc>
          <w:tcPr>
            <w:tcW w:w="95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265-358</w:t>
            </w:r>
          </w:p>
        </w:tc>
      </w:tr>
      <w:tr w:rsidR="00A636C9" w:rsidRPr="00A636C9" w:rsidTr="00AD2E23">
        <w:tc>
          <w:tcPr>
            <w:tcW w:w="1544" w:type="dxa"/>
            <w:vMerge/>
          </w:tcPr>
          <w:p w:rsidR="00A636C9" w:rsidRPr="00A636C9" w:rsidRDefault="00A636C9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4-6</w:t>
            </w:r>
          </w:p>
        </w:tc>
        <w:tc>
          <w:tcPr>
            <w:tcW w:w="897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4-6</w:t>
            </w:r>
          </w:p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9-11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9-11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9-11</w:t>
            </w:r>
          </w:p>
        </w:tc>
        <w:tc>
          <w:tcPr>
            <w:tcW w:w="89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9-11</w:t>
            </w:r>
          </w:p>
        </w:tc>
        <w:tc>
          <w:tcPr>
            <w:tcW w:w="916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9-11</w:t>
            </w:r>
          </w:p>
        </w:tc>
        <w:tc>
          <w:tcPr>
            <w:tcW w:w="1235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13-17</w:t>
            </w:r>
          </w:p>
        </w:tc>
        <w:tc>
          <w:tcPr>
            <w:tcW w:w="958" w:type="dxa"/>
          </w:tcPr>
          <w:p w:rsidR="00A636C9" w:rsidRPr="00A636C9" w:rsidRDefault="00A636C9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3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17-23</w:t>
            </w:r>
          </w:p>
        </w:tc>
      </w:tr>
      <w:tr w:rsidR="00BB6634" w:rsidRPr="00BB6634" w:rsidTr="00AD2E23">
        <w:tc>
          <w:tcPr>
            <w:tcW w:w="1544" w:type="dxa"/>
            <w:vMerge w:val="restart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sz w:val="18"/>
                <w:szCs w:val="18"/>
              </w:rPr>
              <w:t xml:space="preserve">Разделы     </w:t>
            </w:r>
            <w:r w:rsidRPr="00BB663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подготовки</w:t>
            </w:r>
          </w:p>
        </w:tc>
        <w:tc>
          <w:tcPr>
            <w:tcW w:w="1892" w:type="dxa"/>
            <w:gridSpan w:val="2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энп</w:t>
            </w:r>
          </w:p>
        </w:tc>
        <w:tc>
          <w:tcPr>
            <w:tcW w:w="4508" w:type="dxa"/>
            <w:gridSpan w:val="5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тэ</w:t>
            </w:r>
          </w:p>
        </w:tc>
        <w:tc>
          <w:tcPr>
            <w:tcW w:w="1235" w:type="dxa"/>
            <w:vMerge w:val="restart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эссм</w:t>
            </w:r>
          </w:p>
        </w:tc>
        <w:tc>
          <w:tcPr>
            <w:tcW w:w="958" w:type="dxa"/>
            <w:vMerge w:val="restart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всм</w:t>
            </w:r>
          </w:p>
        </w:tc>
      </w:tr>
      <w:tr w:rsidR="00BB6634" w:rsidRPr="00BB6634" w:rsidTr="00AD2E23">
        <w:tc>
          <w:tcPr>
            <w:tcW w:w="1544" w:type="dxa"/>
            <w:vMerge/>
          </w:tcPr>
          <w:p w:rsidR="00AD2E23" w:rsidRPr="00BB6634" w:rsidRDefault="00AD2E23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</w:tc>
        <w:tc>
          <w:tcPr>
            <w:tcW w:w="897" w:type="dxa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</w:tc>
        <w:tc>
          <w:tcPr>
            <w:tcW w:w="898" w:type="dxa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год</w:t>
            </w:r>
          </w:p>
        </w:tc>
        <w:tc>
          <w:tcPr>
            <w:tcW w:w="898" w:type="dxa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год</w:t>
            </w:r>
          </w:p>
        </w:tc>
        <w:tc>
          <w:tcPr>
            <w:tcW w:w="898" w:type="dxa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год</w:t>
            </w:r>
          </w:p>
        </w:tc>
        <w:tc>
          <w:tcPr>
            <w:tcW w:w="898" w:type="dxa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год</w:t>
            </w:r>
          </w:p>
        </w:tc>
        <w:tc>
          <w:tcPr>
            <w:tcW w:w="916" w:type="dxa"/>
          </w:tcPr>
          <w:p w:rsidR="00AD2E23" w:rsidRPr="00BB6634" w:rsidRDefault="00AD2E23" w:rsidP="00AD2E23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год</w:t>
            </w:r>
          </w:p>
        </w:tc>
        <w:tc>
          <w:tcPr>
            <w:tcW w:w="1235" w:type="dxa"/>
            <w:vMerge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6634" w:rsidRPr="00BB6634" w:rsidTr="00AD2E23">
        <w:tc>
          <w:tcPr>
            <w:tcW w:w="1544" w:type="dxa"/>
          </w:tcPr>
          <w:p w:rsidR="00AD2E23" w:rsidRPr="00BB6634" w:rsidRDefault="00AD2E23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sz w:val="18"/>
                <w:szCs w:val="18"/>
              </w:rPr>
              <w:t>Кол-во час. с учетом периодов активного отд</w:t>
            </w:r>
            <w:r w:rsidRPr="00BB663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B6634">
              <w:rPr>
                <w:rFonts w:ascii="Times New Roman" w:hAnsi="Times New Roman" w:cs="Times New Roman"/>
                <w:sz w:val="18"/>
                <w:szCs w:val="18"/>
              </w:rPr>
              <w:t>ха по индивид</w:t>
            </w:r>
            <w:r w:rsidRPr="00BB663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B6634">
              <w:rPr>
                <w:rFonts w:ascii="Times New Roman" w:hAnsi="Times New Roman" w:cs="Times New Roman"/>
                <w:sz w:val="18"/>
                <w:szCs w:val="18"/>
              </w:rPr>
              <w:t>альным планам подготовки</w:t>
            </w:r>
          </w:p>
        </w:tc>
        <w:tc>
          <w:tcPr>
            <w:tcW w:w="995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897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832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832</w:t>
            </w:r>
          </w:p>
        </w:tc>
        <w:tc>
          <w:tcPr>
            <w:tcW w:w="916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832</w:t>
            </w:r>
          </w:p>
        </w:tc>
        <w:tc>
          <w:tcPr>
            <w:tcW w:w="1235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1248</w:t>
            </w:r>
          </w:p>
        </w:tc>
        <w:tc>
          <w:tcPr>
            <w:tcW w:w="95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1560</w:t>
            </w:r>
          </w:p>
        </w:tc>
      </w:tr>
      <w:tr w:rsidR="00BB6634" w:rsidRPr="00BB6634" w:rsidTr="00AD2E23">
        <w:trPr>
          <w:trHeight w:val="645"/>
        </w:trPr>
        <w:tc>
          <w:tcPr>
            <w:tcW w:w="1544" w:type="dxa"/>
          </w:tcPr>
          <w:p w:rsidR="00AD2E23" w:rsidRPr="00BB6634" w:rsidRDefault="00AD2E23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sz w:val="18"/>
                <w:szCs w:val="18"/>
              </w:rPr>
              <w:t>Общее кол-во тренировок в год.</w:t>
            </w:r>
          </w:p>
        </w:tc>
        <w:tc>
          <w:tcPr>
            <w:tcW w:w="995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897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916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235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364-416</w:t>
            </w:r>
          </w:p>
        </w:tc>
        <w:tc>
          <w:tcPr>
            <w:tcW w:w="95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468-572</w:t>
            </w:r>
          </w:p>
        </w:tc>
      </w:tr>
      <w:tr w:rsidR="00BB6634" w:rsidRPr="00BB6634" w:rsidTr="00AD2E23">
        <w:trPr>
          <w:trHeight w:val="371"/>
        </w:trPr>
        <w:tc>
          <w:tcPr>
            <w:tcW w:w="1544" w:type="dxa"/>
          </w:tcPr>
          <w:p w:rsidR="00AD2E23" w:rsidRPr="00BB6634" w:rsidRDefault="00AD2E23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sz w:val="18"/>
                <w:szCs w:val="18"/>
              </w:rPr>
              <w:t>Кол-во часов в неделю</w:t>
            </w:r>
          </w:p>
        </w:tc>
        <w:tc>
          <w:tcPr>
            <w:tcW w:w="995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16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35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5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AD2E23" w:rsidRPr="00BB6634" w:rsidTr="00AD2E23">
        <w:tc>
          <w:tcPr>
            <w:tcW w:w="1544" w:type="dxa"/>
          </w:tcPr>
          <w:p w:rsidR="00AD2E23" w:rsidRPr="00BB6634" w:rsidRDefault="00AD2E23" w:rsidP="00A63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Кол-во тренир</w:t>
            </w:r>
            <w:r w:rsidRPr="00BB663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6634">
              <w:rPr>
                <w:rFonts w:ascii="Times New Roman" w:hAnsi="Times New Roman" w:cs="Times New Roman"/>
                <w:sz w:val="18"/>
                <w:szCs w:val="18"/>
              </w:rPr>
              <w:t>вок в неделю</w:t>
            </w:r>
          </w:p>
        </w:tc>
        <w:tc>
          <w:tcPr>
            <w:tcW w:w="995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6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35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7-8</w:t>
            </w:r>
          </w:p>
        </w:tc>
        <w:tc>
          <w:tcPr>
            <w:tcW w:w="958" w:type="dxa"/>
          </w:tcPr>
          <w:p w:rsidR="00AD2E23" w:rsidRPr="00BB6634" w:rsidRDefault="00AD2E23" w:rsidP="00A636C9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6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9-11</w:t>
            </w:r>
          </w:p>
        </w:tc>
      </w:tr>
    </w:tbl>
    <w:p w:rsidR="00A636C9" w:rsidRPr="00AD2E23" w:rsidRDefault="00A636C9" w:rsidP="00AD2E23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636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2E23">
        <w:rPr>
          <w:rFonts w:ascii="Times New Roman" w:hAnsi="Times New Roman" w:cs="Times New Roman"/>
          <w:sz w:val="28"/>
          <w:szCs w:val="24"/>
        </w:rPr>
        <w:t xml:space="preserve">Примерный годовой план объемов тренировочного процесса по каждому этапу подготовки по месяцам года утверждается приказом директора </w:t>
      </w:r>
      <w:r w:rsidR="00911368">
        <w:rPr>
          <w:rFonts w:ascii="Times New Roman" w:hAnsi="Times New Roman" w:cs="Times New Roman"/>
          <w:sz w:val="28"/>
          <w:szCs w:val="24"/>
        </w:rPr>
        <w:t xml:space="preserve">МБУ </w:t>
      </w:r>
      <w:r w:rsidR="00BB6634">
        <w:rPr>
          <w:rFonts w:ascii="Times New Roman" w:hAnsi="Times New Roman" w:cs="Times New Roman"/>
          <w:sz w:val="28"/>
          <w:szCs w:val="24"/>
        </w:rPr>
        <w:t xml:space="preserve"> СШ «Фортуна»</w:t>
      </w:r>
      <w:r w:rsidRPr="00AD2E23">
        <w:rPr>
          <w:rFonts w:ascii="Times New Roman" w:hAnsi="Times New Roman" w:cs="Times New Roman"/>
          <w:sz w:val="28"/>
          <w:szCs w:val="24"/>
        </w:rPr>
        <w:t xml:space="preserve">. </w:t>
      </w:r>
      <w:r w:rsidRPr="00AD2E23">
        <w:rPr>
          <w:rFonts w:ascii="Times New Roman" w:hAnsi="Times New Roman" w:cs="Times New Roman"/>
          <w:sz w:val="28"/>
          <w:szCs w:val="24"/>
        </w:rPr>
        <w:tab/>
      </w:r>
    </w:p>
    <w:p w:rsidR="009376EC" w:rsidRDefault="009376EC" w:rsidP="00AD2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E23" w:rsidRDefault="00BB6634" w:rsidP="00AD2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Структура годичного цикла</w:t>
      </w:r>
    </w:p>
    <w:p w:rsidR="00911368" w:rsidRDefault="00911368" w:rsidP="00AD2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634" w:rsidRPr="00AD2E23" w:rsidRDefault="00BB6634" w:rsidP="00AD2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E23" w:rsidRDefault="00AD2E23" w:rsidP="00AD2E23">
      <w:pPr>
        <w:shd w:val="clear" w:color="auto" w:fill="FFFFFF"/>
        <w:tabs>
          <w:tab w:val="left" w:pos="-15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Подготовительный период</w:t>
      </w:r>
    </w:p>
    <w:p w:rsidR="0079666C" w:rsidRPr="00BB6634" w:rsidRDefault="0079666C" w:rsidP="00AD2E23">
      <w:pPr>
        <w:shd w:val="clear" w:color="auto" w:fill="FFFFFF"/>
        <w:tabs>
          <w:tab w:val="left" w:pos="-15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E23" w:rsidRPr="00AD2E23" w:rsidRDefault="00AD2E23" w:rsidP="00AD2E23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Подготовительный период делится на два периода: общеподготовительный и специально-подготовительный.</w:t>
      </w:r>
    </w:p>
    <w:p w:rsidR="00AD2E23" w:rsidRPr="00AD2E23" w:rsidRDefault="00AD2E23" w:rsidP="00AD2E23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Основной задачей общеподготовителъного периода</w:t>
      </w:r>
      <w:r w:rsidRPr="00AD2E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является созда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ние условий для достижения спортсменами наилучшей спортивной формы с пре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варительным созданием прочного фундамента, а имен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но: всесторонняя физич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ская подготовка занимающихся, развитие физических и морально-волевых к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честв теннисистов, подготовка к сдаче переводных нормативов, специальная физическая подготовка.</w:t>
      </w:r>
    </w:p>
    <w:p w:rsidR="00AD2E23" w:rsidRPr="00AD2E23" w:rsidRDefault="00AD2E23" w:rsidP="00AD2E23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Задачей специально-подготовительного периода</w:t>
      </w:r>
      <w:r w:rsidRPr="00AD2E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является подведе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ние спортсмена  к пику спортивной формы; дальнейшее совершенство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вание общей и специальной физической подготовленности теннисис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тов; совершенствование техники и тактики игры; подготовка к пред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стоящим соревнованиям; приобр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тение соревновательного опыта в тренировочных подводящих соревнованиях и турнирах.</w:t>
      </w:r>
    </w:p>
    <w:p w:rsidR="00AD2E23" w:rsidRDefault="00AD2E23" w:rsidP="00AD2E23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1368" w:rsidRPr="00AD2E23" w:rsidRDefault="00911368" w:rsidP="00AD2E23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Default="00AD2E23" w:rsidP="00AD2E2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2.10.2. Соревновательный период</w:t>
      </w:r>
    </w:p>
    <w:p w:rsidR="00BB6634" w:rsidRPr="00AD2E23" w:rsidRDefault="00BB6634" w:rsidP="00AD2E2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E23" w:rsidRPr="00AD2E23" w:rsidRDefault="00AD2E23" w:rsidP="00BB663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Задачей этого периода является достижение спортсменами наилуч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ших и стабильных спортивных результатов. В этот период решаются задачи сове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шенствования технико-тактического мастерства, дальней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шее совершенствов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ние специальных физических качеств, повышение уровня теоретических зн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ний. При этом подготовка к соревнованиям ведется с учетом особенностей их проведения (программы, условий, временных и климатических и т. п.). Трен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ровочный процесс стро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ится в этот период с учетом особенностей предстоящих соревнований.</w:t>
      </w:r>
    </w:p>
    <w:p w:rsidR="00AD2E23" w:rsidRPr="00AD2E23" w:rsidRDefault="00AD2E23" w:rsidP="00BB663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Первые игры являются проверкой качества проведенной работы в подгот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вительном периоде. По результатам этих игр выявляются не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достатки в подг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товленности теннисиста, на основании которых стро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ится дальнейшая подгото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ка теннисиста. При этом каждое соревно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вание необходимо рассматривать как ступень к достижению более высоких результатов в последующих соревнов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ниях.</w:t>
      </w:r>
    </w:p>
    <w:p w:rsidR="00AD2E23" w:rsidRDefault="00AD2E23" w:rsidP="00AD2E23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6350" w:rsidRPr="00AD2E23" w:rsidRDefault="00D76350" w:rsidP="00AD2E23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Default="00AD2E23" w:rsidP="00AD2E2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2.10.3. Переходный период</w:t>
      </w:r>
    </w:p>
    <w:p w:rsidR="00BB6634" w:rsidRPr="00AD2E23" w:rsidRDefault="00BB6634" w:rsidP="00AD2E2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E23" w:rsidRPr="00AD2E23" w:rsidRDefault="00AD2E23" w:rsidP="00AD2E23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переходного периода являются активный отдых, укрепление здоровья, совершенствование общей физической и технической подготовки. Этот период, как правило, в настольном теннисе длится с июля по август включительно.</w:t>
      </w:r>
    </w:p>
    <w:p w:rsidR="00AD2E23" w:rsidRPr="00AD2E23" w:rsidRDefault="00AD2E23" w:rsidP="00AD2E23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В зависимости от уровня подготовленности теннисиста и графика его уч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стия в соревнованиях годичный тренировочный про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цесс может быть разбит на два или более циклов подготовки, кото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рый также состоит из трех вышеназва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ных периодов с несколько со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кращенным переходным периодом.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Во всех периодах годичного цикла в настольном теннисе присут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ствуют все виды подготовки, но их соотношение, а главное, формы значительно отличаю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ся. Длительность каждого подготовительного и соревновательного периода устанавливается с учетом календарно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го плана соревнований, в которых план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руется участие спортсмена.</w:t>
      </w:r>
    </w:p>
    <w:p w:rsidR="00AD2E23" w:rsidRPr="00AD2E23" w:rsidRDefault="00AD2E23" w:rsidP="00AD2E23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Default="00AD2E23" w:rsidP="00BA3B8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2.10.4.  Этап начальной подготовки</w:t>
      </w:r>
    </w:p>
    <w:p w:rsidR="00BB6634" w:rsidRPr="00AD2E23" w:rsidRDefault="00BB6634" w:rsidP="00BA3B8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E23" w:rsidRPr="00AD2E23" w:rsidRDefault="00AD2E23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На этапе начальной подготовки периодизация тренировочного процесса носит условный характер, основное внимание уделяется разносторон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ней физ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ческой и функциональной подготовке с использованием средств ОФП, осво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нию базовых технических элементов и навыков игры.  По окончании годичного цикла тренировки юные теннисисты должны выполнить нормативные требов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ния физической подготовленности.</w:t>
      </w:r>
    </w:p>
    <w:p w:rsidR="00AD2E23" w:rsidRPr="00AD2E23" w:rsidRDefault="00AD2E23" w:rsidP="00BA3B84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Основная задача на этом этапе - воспитывать интерес к занятиям настол</w:t>
      </w:r>
      <w:r w:rsidR="00BA3B8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ным теннисом в повседневной жизни. Тренировка должна быть увлекательной и многообразной. Следует формировать целостные дви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гательные конструкции базовой техники, применять тактические зада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ния с использованием освоенных технических элементов. Развивать спо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собность к наблюдению и дифференц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рованию. Начать ознакомление со специальными теоретическими знаниями по настольному теннису.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Проводить всестороннюю физическую подготовку. Главный ак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цент сд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лать на воспитании скоростных и координационных способ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ностей. Средствами, адекватными возрастному этапу, развивать аэробную выносливость. Строго контролировать объем и интенсив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ность нагрузок. Осуществить первоначал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ный отбор.</w:t>
      </w:r>
    </w:p>
    <w:p w:rsidR="00AD2E23" w:rsidRPr="00AD2E23" w:rsidRDefault="00AD2E23" w:rsidP="00AD2E23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Default="00AD2E23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B663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направления этапа начальной подготовки</w:t>
      </w:r>
    </w:p>
    <w:p w:rsidR="00BB6634" w:rsidRPr="00BB6634" w:rsidRDefault="00BB6634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D2E23" w:rsidRPr="00AD2E23" w:rsidRDefault="00AD2E23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1. Воспитывать интерес к занятиям любимым видом спорта, орга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низованность и дисциплинированность.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2.  Научить правильному способу держания ракетки и исходным полож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ниям при выполнении различных ударов. Научить базовой технике выполнения ударов, комбинаций и передвижений.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Проводить соревнования и тактические упражнения с использо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ванием пройденных технических элементов. В конце возрастного пе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риода сделать ра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становку спортсменов по двум основным стилям игры - атакующему и защитн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му.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4. Использовать оптимальный период для развития подвижности в разли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ных звеньях опорно-двигательного аппарата.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5. Совершенствовать скорость и точность реакции теннисистов на вну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ренние и внешние раздражители.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6. Повышать интерес спортсменов к занятиям по физической под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готовке.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7. Сформировать у теннисистов правильное представление о роли общей физической подготовки для технического совершенствования и здоровья. Озн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комить детей с правилами настольного тенниса.</w:t>
      </w:r>
    </w:p>
    <w:p w:rsidR="00AD2E23" w:rsidRPr="00AD2E23" w:rsidRDefault="00AD2E23" w:rsidP="00BA3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E23" w:rsidRDefault="00AD2E23" w:rsidP="00BA3B8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2.10.5. Тренировочный этап (до 2- х лет спортивной подготовки)</w:t>
      </w:r>
    </w:p>
    <w:p w:rsidR="00BB6634" w:rsidRPr="00AD2E23" w:rsidRDefault="00BB6634" w:rsidP="00BA3B8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E23" w:rsidRPr="00AD2E23" w:rsidRDefault="00AD2E23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На тренировочном этапе (до 2-х лет подготовки) годичный цикл состоит из подготовительного и соревновательного периодов. Главное вни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мание уделяется разносторонней физической подготовке, повыше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нию уровня функциональных возможностей, включению средств с элементами специальной физической по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готовки, дальнейшему рас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ширению арсенала технико-тактических навыков и приемов. По окончании годичного цикла юные теннисисты обязаны выполнить  нормативы ОФП, СФП, участвовать в со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ревнованиях.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На этом этапе необходимо провести распределение спортсме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нов по стилям игры. Начать подготовку в соответствии с осо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бенностями стиля, не забывая при этом о технической подготов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ленности. Формировать и совершенствовать кл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чевые элемен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ты стиля.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Следует постоянно увеличивать объем заданий по тренировке тех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ники комбинаций, применять упражнения в парной игре. Овладевать теоретическими знаниями, непосредственно связанными со спортив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ной тренировкой.</w:t>
      </w:r>
    </w:p>
    <w:p w:rsidR="00AD2E23" w:rsidRDefault="00AD2E23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Проводить всестороннюю физическую подготовку, основное вни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мание уделять воспитанию гибкости и ловкости. Совершенствовать скоростные сп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собности (скорость и точность реакции, быстроту и темп движений). Повышать уровень скоростной и аэробной вынос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ливости.</w:t>
      </w:r>
    </w:p>
    <w:p w:rsidR="00BB6634" w:rsidRPr="00AD2E23" w:rsidRDefault="00BB6634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Default="00AD2E23" w:rsidP="00BA3B8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B663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направления тренировочног</w:t>
      </w:r>
      <w:r w:rsidR="00BB663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этапа подготовки (до 2-х лет)</w:t>
      </w:r>
    </w:p>
    <w:p w:rsidR="00BB6634" w:rsidRPr="00BB6634" w:rsidRDefault="00BB6634" w:rsidP="00BA3B8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E23" w:rsidRPr="00AD2E23" w:rsidRDefault="00AD2E23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1. Воспитывать сознательность и дисциплинированность, стрем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ление к идеалу.</w:t>
      </w:r>
    </w:p>
    <w:p w:rsidR="00AD2E23" w:rsidRPr="00AD2E23" w:rsidRDefault="00AD2E23" w:rsidP="00BA3B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2. Совершенствовать технику комбинаций и работы ног. Приме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нять упражнения тактической направленности при игре в паре. К кон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цу этапа овл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деть основной техникой индивидуального стиля игры.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3. Использовать оптимальный период для развития скоростных способн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стей (скорость реакции, быстрота движений) и совершенство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вания механизма нервно-мышечной регуляции.</w:t>
      </w:r>
    </w:p>
    <w:p w:rsidR="00AD2E23" w:rsidRPr="00AD2E23" w:rsidRDefault="00BA3B84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AD2E23" w:rsidRPr="00AD2E23">
        <w:rPr>
          <w:rFonts w:ascii="Times New Roman" w:hAnsi="Times New Roman" w:cs="Times New Roman"/>
          <w:color w:val="000000"/>
          <w:sz w:val="28"/>
          <w:szCs w:val="28"/>
        </w:rPr>
        <w:t>Увеличивать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E23" w:rsidRPr="00AD2E23">
        <w:rPr>
          <w:rFonts w:ascii="Times New Roman" w:hAnsi="Times New Roman" w:cs="Times New Roman"/>
          <w:color w:val="000000"/>
          <w:sz w:val="28"/>
          <w:szCs w:val="28"/>
        </w:rPr>
        <w:t>вариативность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E23" w:rsidRPr="00AD2E23">
        <w:rPr>
          <w:rFonts w:ascii="Times New Roman" w:hAnsi="Times New Roman" w:cs="Times New Roman"/>
          <w:color w:val="000000"/>
          <w:sz w:val="28"/>
          <w:szCs w:val="28"/>
        </w:rPr>
        <w:t>техники и тактики посредством са</w:t>
      </w:r>
      <w:r w:rsidR="00AD2E23"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моконтроля и саморегуляции.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5. Ознакомить спортсменов с особенностями четырех основных сти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лей 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ры, повысить уровень их теоретических знаний по вопросам парной игры и ос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бенностям полета и отскока мяча.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Основным принципом тренировоч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ной работы на этапе  совершенствования спортивного мастерства является специализи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рованная подготовка, в основе к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торой лежит учет индивидуальных особенностей юных теннисистов.</w:t>
      </w:r>
    </w:p>
    <w:p w:rsidR="00AD2E23" w:rsidRPr="00AD2E23" w:rsidRDefault="00AD2E23" w:rsidP="00BA3B84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На основе всесторонней технической подготовленности совершен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ствовать индивидуальный технический стиль. Спортсмены должны ясно представлять основные средства выигрыша очка и владеть технико-тактическими вариантами игры против спортсменов различного стиля.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В ходе тренировочного процесса необходимо формировать актив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ное «ат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кующее» сознание у теннисистов. Следовать требованиям: играть активно, пр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являя всестороннюю технику и «коронные» тех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нические элементы, не допуская грубых технических и тактических ошибок.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действий в парной игре. Все спортсмены дол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ны обладать и руководствоваться теоретическими знания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ми в процессе занятий для совершенствования технического мас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терства.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Основной задачей физической подготовки на данном этапе явля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ется во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питание силовых способностей. Следует также включать в занятие упражнения, направленные на воспитание скоростных спо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собностей, координации и выно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ливости. Общая и специальная фи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зическая подготовка должны способствовать максимальной реализа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ции технических возможностей.</w:t>
      </w:r>
    </w:p>
    <w:p w:rsidR="00AD2E23" w:rsidRPr="00AD2E23" w:rsidRDefault="00AD2E23" w:rsidP="00AD2E23">
      <w:pPr>
        <w:shd w:val="clear" w:color="auto" w:fill="FFFFFF"/>
        <w:spacing w:after="0" w:line="240" w:lineRule="auto"/>
        <w:ind w:left="-2268" w:right="-19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E23" w:rsidRDefault="00AD2E23" w:rsidP="00BA3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2.10.6. Тре</w:t>
      </w:r>
      <w:r w:rsidR="00BB6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нировочный этап (свыше 2-х лет)</w:t>
      </w:r>
    </w:p>
    <w:p w:rsidR="00BB6634" w:rsidRPr="00AD2E23" w:rsidRDefault="00BB6634" w:rsidP="00BA3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E23" w:rsidRPr="00AD2E23" w:rsidRDefault="00AD2E23" w:rsidP="00BA3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При планировании нагрузки на данном этапе в подготовительном периоде средствами ОФП решаются задачи дальнейшего повышения уровня разност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ронней физической и функциональной подготовлен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ности, и на этой базе пов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шение уровня специальной физической ра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ботоспособности, развитие специал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ных физических качеств, овла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дение техническими навыками.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В соревновательном периоде ставится задача улучшения спортив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ных р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зультатов по сравнению с прошлым сезоном, а также выполне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ние контрольно-переводных нормативов.</w:t>
      </w:r>
    </w:p>
    <w:p w:rsidR="00AD2E23" w:rsidRPr="00AD2E23" w:rsidRDefault="00AD2E23" w:rsidP="00BA3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Окончательно определить основные компоненты стиля игры спорт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смена. Формировать всестороннюю технику, чтобы дать возможность игрокам пр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явить базовую технику и тактику комбинаций в рамках индивидуального стиля.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Совершенствовать «коронные» технические навыки и тактическую подг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товленность с учетом индивидуального стиля. Активно исполь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зовать упражн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ния в парной игре.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Необходимо, чтобы теоретические знания теннисистов были свя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заны со спортивной практикой и применялись в учебно-тренировоч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ном процессе.</w:t>
      </w:r>
    </w:p>
    <w:p w:rsidR="00AD2E23" w:rsidRPr="00AD2E23" w:rsidRDefault="00AD2E23" w:rsidP="00BA3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На данном этапе общая физическая подготовка является главной, спец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альная проводится на ее основе.</w:t>
      </w:r>
    </w:p>
    <w:p w:rsidR="00AD2E23" w:rsidRPr="00AD2E23" w:rsidRDefault="00AD2E23" w:rsidP="00BA3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Акцентировать внимание на воспитании ловкости, быстрой силы, скорос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ной выносливости и гибкости.</w:t>
      </w:r>
    </w:p>
    <w:p w:rsidR="00AD2E23" w:rsidRPr="00AD2E23" w:rsidRDefault="00AD2E23" w:rsidP="00AD2E23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D2E23" w:rsidRDefault="00AD2E23" w:rsidP="00BA3B84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направления тренировочного этапа подготовки (</w:t>
      </w:r>
      <w:r w:rsidR="00BA3B84"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свыше</w:t>
      </w:r>
      <w:r w:rsidR="006E1B0F"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2-х лет</w:t>
      </w:r>
      <w:r w:rsid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6E1B0F" w:rsidRPr="006E1B0F" w:rsidRDefault="006E1B0F" w:rsidP="00BA3B84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E23" w:rsidRPr="00AD2E23" w:rsidRDefault="00AD2E23" w:rsidP="0050002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1. При проведении воспитательной работы основное внимание уделить развитию волевых качеств, формированию активной жизнен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ной позиции.</w:t>
      </w:r>
    </w:p>
    <w:p w:rsidR="00AD2E23" w:rsidRPr="00AD2E23" w:rsidRDefault="00AD2E23" w:rsidP="0050002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2. Совершенствовать навыки и знания, полученные на предыду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щих этапах, а также технико-тактические варианты игры с теннисис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тами различных стил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вых направлений.</w:t>
      </w:r>
    </w:p>
    <w:p w:rsidR="00AD2E23" w:rsidRPr="00AD2E23" w:rsidRDefault="00500027" w:rsidP="0050002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D2E23" w:rsidRPr="00AD2E23">
        <w:rPr>
          <w:rFonts w:ascii="Times New Roman" w:hAnsi="Times New Roman" w:cs="Times New Roman"/>
          <w:color w:val="000000"/>
          <w:sz w:val="28"/>
          <w:szCs w:val="28"/>
        </w:rPr>
        <w:t>Целенаправленно повышать мастерство при выполнении «ко</w:t>
      </w:r>
      <w:r w:rsidR="00AD2E23"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ронных» элементов и комбинаций. Продолжить работу по изучению </w:t>
      </w:r>
      <w:r w:rsidR="00AD2E23"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AD2E23" w:rsidRPr="00AD2E23">
        <w:rPr>
          <w:rFonts w:ascii="Times New Roman" w:hAnsi="Times New Roman" w:cs="Times New Roman"/>
          <w:color w:val="000000"/>
          <w:sz w:val="28"/>
          <w:szCs w:val="28"/>
        </w:rPr>
        <w:t>совершенствов</w:t>
      </w:r>
      <w:r w:rsidR="00AD2E23"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2E23" w:rsidRPr="00AD2E23">
        <w:rPr>
          <w:rFonts w:ascii="Times New Roman" w:hAnsi="Times New Roman" w:cs="Times New Roman"/>
          <w:color w:val="000000"/>
          <w:sz w:val="28"/>
          <w:szCs w:val="28"/>
        </w:rPr>
        <w:t>нию техники передвижений.</w:t>
      </w:r>
    </w:p>
    <w:p w:rsidR="00AD2E23" w:rsidRPr="00AD2E23" w:rsidRDefault="00AD2E23" w:rsidP="0050002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4. Использовать оптимальный период для развития скоростных качеств и ловкости, обеспечить положительный перенос в развитии качеств.</w:t>
      </w:r>
    </w:p>
    <w:p w:rsidR="00AD2E23" w:rsidRDefault="00AD2E23" w:rsidP="0050002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5.  Научить занимающихся анализировать выполнение техничес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ких эл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ментов, определять сильные и слабые стороны различных сти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лей игры, разраб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тывать и практически использовать тактические ва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рианты.</w:t>
      </w:r>
    </w:p>
    <w:p w:rsidR="006E1B0F" w:rsidRDefault="006E1B0F" w:rsidP="0050002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B0F" w:rsidRPr="00AD2E23" w:rsidRDefault="006E1B0F" w:rsidP="0050002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027" w:rsidRDefault="00500027" w:rsidP="00500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E23" w:rsidRDefault="00AD2E23" w:rsidP="00500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2.10.7. Этап совершенс</w:t>
      </w:r>
      <w:r w:rsidR="006E1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твования спортивного мастерства</w:t>
      </w:r>
    </w:p>
    <w:p w:rsidR="006E1B0F" w:rsidRPr="00AD2E23" w:rsidRDefault="006E1B0F" w:rsidP="00500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Pr="00AD2E23" w:rsidRDefault="00AD2E23" w:rsidP="00500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Структура годичного цикла на этапе спортивного совершенство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вания 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храняется такой же, как и при подготовке учащихся на этапе углубленной спец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ализации. Основной принцип учебно-тренировоч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ной работы на этапе спортивн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го совершенствования - специализи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рованная подготовка, в основе которой лежит учет индивидуальных особенностей юных теннисистов.</w:t>
      </w:r>
    </w:p>
    <w:p w:rsidR="00AD2E23" w:rsidRPr="00AD2E23" w:rsidRDefault="00AD2E23" w:rsidP="005000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На основе всесторонней технической подготовленности совершен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ствовать индивидуальный технический стиль. Учащиеся должны ясно представлять 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новные средства выигрыша очка и владеть технико-тактическими вариантами игры против спортсменов различного стиля.</w:t>
      </w:r>
    </w:p>
    <w:p w:rsidR="00AD2E23" w:rsidRPr="00AD2E23" w:rsidRDefault="00AD2E23" w:rsidP="00500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В ходе учебно-тренировочного процесса надо формировать актив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ное «ат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кующее» сознание у теннисистов. Следовать требованиям: играть активно, пр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являя всестороннюю технику и «коронные» тех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нические элементы, не допуская грубых технических и тактических ошибок.</w:t>
      </w:r>
    </w:p>
    <w:p w:rsidR="00AD2E23" w:rsidRPr="00AD2E23" w:rsidRDefault="00AD2E23" w:rsidP="00500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действий в парной игре. Все учащие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ся должны обладать и руководствоваться теоретическими знания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ми в процессе занятий для совершенствования технического мас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терства.</w:t>
      </w:r>
    </w:p>
    <w:p w:rsidR="00AD2E23" w:rsidRDefault="00AD2E23" w:rsidP="00500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Основной задачей физической подготовки на данном этапе явля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ется во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питание силовых способностей. Следует также включать в занятие упражнения, направленные на воспитание скоростных спо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собностей, координации и выно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ливости. Общая и специальная фи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зическая подготовка должны способствовать максимальной реализа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ции технических возможностей.</w:t>
      </w:r>
    </w:p>
    <w:p w:rsidR="006E1B0F" w:rsidRDefault="006E1B0F" w:rsidP="00500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350" w:rsidRDefault="00D76350" w:rsidP="00500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350" w:rsidRPr="00AD2E23" w:rsidRDefault="00D76350" w:rsidP="00500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Pr="0079666C" w:rsidRDefault="00AD2E23" w:rsidP="0050002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966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направления этапа совершенс</w:t>
      </w:r>
      <w:r w:rsidR="006E1B0F" w:rsidRPr="007966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твования спортивного масте</w:t>
      </w:r>
      <w:r w:rsidR="006E1B0F" w:rsidRPr="007966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="006E1B0F" w:rsidRPr="007966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ства</w:t>
      </w:r>
    </w:p>
    <w:p w:rsidR="006E1B0F" w:rsidRPr="00AD2E23" w:rsidRDefault="006E1B0F" w:rsidP="0050002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Pr="00AD2E23" w:rsidRDefault="00AD2E23" w:rsidP="00500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00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Воспитывать морально-волевые качества, повышать уровень развития специализированных психических качеств.</w:t>
      </w:r>
    </w:p>
    <w:p w:rsidR="00AD2E23" w:rsidRPr="00AD2E23" w:rsidRDefault="00AD2E23" w:rsidP="00500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2. На основе прочного усвоения пройденного материала совершен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ствовать индивидуальный технический стиль, его ведущие техничес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кие элементы в ходе соревновательной подготовки. Заложить фунда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мент для дальнейшего соверше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ствования техники.</w:t>
      </w:r>
    </w:p>
    <w:p w:rsidR="00AD2E23" w:rsidRPr="00AD2E23" w:rsidRDefault="00AD2E23" w:rsidP="00500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00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Повысить уровень развития силовых качеств, осуществлять ин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тегральную подготовку, развивая силовые качества, выносливость, координац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онные и скоростные способности.</w:t>
      </w:r>
    </w:p>
    <w:p w:rsidR="00AD2E23" w:rsidRPr="00AD2E23" w:rsidRDefault="00AD2E23" w:rsidP="00500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4. Развивать у учащихся способность к анализу теоретических ас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пектов тренировочной и соревновательной деятельности.</w:t>
      </w:r>
    </w:p>
    <w:p w:rsidR="00AD2E23" w:rsidRPr="00AD2E23" w:rsidRDefault="00AD2E23" w:rsidP="00500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5. Воспитание умения готовиться и участвовать в соревнованиях (настра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ваться на игру, регулировать эмоциональное состояние пе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ред игрой, во время игры независимо от ее исхода, проводить комп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лекс восстановительных мер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приятий).</w:t>
      </w:r>
    </w:p>
    <w:p w:rsidR="00500027" w:rsidRDefault="00500027" w:rsidP="00500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D2E23" w:rsidRDefault="00AD2E23" w:rsidP="00500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2.10.8. Этап</w:t>
      </w:r>
      <w:r w:rsidR="006E1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спортивного мастерства</w:t>
      </w:r>
    </w:p>
    <w:p w:rsidR="006E1B0F" w:rsidRPr="00AD2E23" w:rsidRDefault="006E1B0F" w:rsidP="005000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Default="00AD2E23" w:rsidP="00500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0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Годичный цикл подготовки на этапе высшего спортивного мас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терства учащихся спортивных школ строится в основном с учетом индивидуальных ос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бенностей теннисиста и календаря соревнований. На фоне общего увеличения количества часов следует повышать объем специализированных тренировочных нагрузок и количество соревно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ваний, увеличивать время, отводимое для восст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новительных меро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приятий. Однако при этом необходимо учитывать, что на да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ном этапе совершенствования спортивного мастерства важное значение имеет индивидуальный подход и такие важные моменты, как периоды участия в соре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нованиях, особенности стиля игры теннисис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та и индивидуальные особенности его восстановления после трени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ровочных и соревновательных нагрузок. Поэт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му рекомендуется ин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дивидуальное понедельное планирование.</w:t>
      </w:r>
    </w:p>
    <w:p w:rsidR="006E1B0F" w:rsidRPr="00AD2E23" w:rsidRDefault="006E1B0F" w:rsidP="00500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E23" w:rsidRDefault="00AD2E23" w:rsidP="0050002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направления этапа</w:t>
      </w:r>
      <w:r w:rsidR="006E1B0F"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высшего спортивного мастерства</w:t>
      </w:r>
    </w:p>
    <w:p w:rsidR="006E1B0F" w:rsidRPr="006E1B0F" w:rsidRDefault="006E1B0F" w:rsidP="0050002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D2E23" w:rsidRPr="00AD2E23" w:rsidRDefault="00AD2E23" w:rsidP="00500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1. Совершенствовать морально-волевые качества, воспитывать патрио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тизм, повышать уровень развития специализированных психических качеств.</w:t>
      </w:r>
    </w:p>
    <w:p w:rsidR="00AD2E23" w:rsidRPr="00AD2E23" w:rsidRDefault="00AD2E23" w:rsidP="00500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2. Совершенствовать индивидуальный стиль игры, его ведущие тех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нические элементы в ходе соревновательной подготовки. Осуществ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лять дал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нейшее совершенствование техники с учетом передовых тен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денций ее развития.</w:t>
      </w:r>
    </w:p>
    <w:p w:rsidR="00AD2E23" w:rsidRPr="00AD2E23" w:rsidRDefault="00AD2E23" w:rsidP="00500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Совершенствовать уровень развития специальных силовых и скоростно-силовых качеств, осуществлять интегральную подготовку, развивая скоростно-силовые качества, выносливость, координацион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ные и скоростные способности.</w:t>
      </w:r>
    </w:p>
    <w:p w:rsidR="00AD2E23" w:rsidRPr="00AD2E23" w:rsidRDefault="00AD2E23" w:rsidP="00500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4. Развивать у учащихся способность к самостоятельному плани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рованию и контролю тренировочных нагрузок, анализу теоретичес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ких аспектов тренир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вочной и соревновательной деятельности.</w:t>
      </w:r>
    </w:p>
    <w:p w:rsidR="00AD2E23" w:rsidRPr="00AD2E23" w:rsidRDefault="00AD2E23" w:rsidP="00500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color w:val="000000"/>
          <w:sz w:val="28"/>
          <w:szCs w:val="28"/>
        </w:rPr>
        <w:t>5. Совершенствовать умение готовиться и участвовать в соревнованиях (настраиваться на игру, регулировать эмоциональное состоя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softHyphen/>
        <w:t>ние перед игрой, во время игры независимо от ее исхода, проводить комплекс</w:t>
      </w: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2E23">
        <w:rPr>
          <w:rFonts w:ascii="Times New Roman" w:hAnsi="Times New Roman" w:cs="Times New Roman"/>
          <w:color w:val="000000"/>
          <w:sz w:val="28"/>
          <w:szCs w:val="28"/>
        </w:rPr>
        <w:t>восстановительных мероприятий).</w:t>
      </w:r>
    </w:p>
    <w:p w:rsidR="00AD2E23" w:rsidRPr="00AD2E23" w:rsidRDefault="00AD2E23" w:rsidP="00AD2E23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6EC" w:rsidRDefault="009376EC" w:rsidP="0050002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6EC" w:rsidRDefault="009376EC" w:rsidP="0050002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6EC" w:rsidRDefault="009376EC" w:rsidP="0050002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E23" w:rsidRPr="00AD2E23" w:rsidRDefault="00AD2E23" w:rsidP="0050002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Методическая часть программы</w:t>
      </w:r>
    </w:p>
    <w:p w:rsidR="00AD2E23" w:rsidRPr="00AD2E23" w:rsidRDefault="00AD2E23" w:rsidP="00AD2E23">
      <w:pPr>
        <w:shd w:val="clear" w:color="auto" w:fill="FFFFFF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E23" w:rsidRPr="00AD2E23" w:rsidRDefault="00AD2E23" w:rsidP="0050002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 Рекомендации по проведению тренировочных занятий</w:t>
      </w:r>
    </w:p>
    <w:p w:rsidR="00AD2E23" w:rsidRPr="00AD2E23" w:rsidRDefault="00AD2E23" w:rsidP="00AD2E2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2E23" w:rsidRPr="00AD2E23" w:rsidRDefault="00AD2E23" w:rsidP="005000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911368">
        <w:rPr>
          <w:rFonts w:ascii="Times New Roman" w:hAnsi="Times New Roman" w:cs="Times New Roman"/>
          <w:sz w:val="28"/>
          <w:szCs w:val="28"/>
        </w:rPr>
        <w:t xml:space="preserve">МБУ </w:t>
      </w:r>
      <w:r w:rsidR="006E1B0F" w:rsidRPr="006E1B0F">
        <w:rPr>
          <w:rFonts w:ascii="Times New Roman" w:hAnsi="Times New Roman" w:cs="Times New Roman"/>
          <w:sz w:val="28"/>
          <w:szCs w:val="28"/>
        </w:rPr>
        <w:t xml:space="preserve"> СШ «Фортуна» </w:t>
      </w:r>
      <w:r w:rsidRPr="00AD2E23">
        <w:rPr>
          <w:rFonts w:ascii="Times New Roman" w:hAnsi="Times New Roman" w:cs="Times New Roman"/>
          <w:sz w:val="28"/>
          <w:szCs w:val="28"/>
        </w:rPr>
        <w:t xml:space="preserve">начинается с 1 </w:t>
      </w:r>
      <w:r w:rsidR="00911368">
        <w:rPr>
          <w:rFonts w:ascii="Times New Roman" w:hAnsi="Times New Roman" w:cs="Times New Roman"/>
          <w:sz w:val="28"/>
          <w:szCs w:val="28"/>
        </w:rPr>
        <w:t>янва</w:t>
      </w:r>
      <w:r w:rsidR="00500027">
        <w:rPr>
          <w:rFonts w:ascii="Times New Roman" w:hAnsi="Times New Roman" w:cs="Times New Roman"/>
          <w:sz w:val="28"/>
          <w:szCs w:val="28"/>
        </w:rPr>
        <w:t>ря</w:t>
      </w:r>
      <w:r w:rsidRPr="00AD2E23">
        <w:rPr>
          <w:rFonts w:ascii="Times New Roman" w:hAnsi="Times New Roman" w:cs="Times New Roman"/>
          <w:sz w:val="28"/>
          <w:szCs w:val="28"/>
        </w:rPr>
        <w:t>, тренирово</w:t>
      </w:r>
      <w:r w:rsidRPr="00AD2E23">
        <w:rPr>
          <w:rFonts w:ascii="Times New Roman" w:hAnsi="Times New Roman" w:cs="Times New Roman"/>
          <w:sz w:val="28"/>
          <w:szCs w:val="28"/>
        </w:rPr>
        <w:t>ч</w:t>
      </w:r>
      <w:r w:rsidRPr="00AD2E23">
        <w:rPr>
          <w:rFonts w:ascii="Times New Roman" w:hAnsi="Times New Roman" w:cs="Times New Roman"/>
          <w:sz w:val="28"/>
          <w:szCs w:val="28"/>
        </w:rPr>
        <w:t xml:space="preserve">ный процесс в </w:t>
      </w:r>
      <w:r w:rsidR="00911368">
        <w:rPr>
          <w:rFonts w:ascii="Times New Roman" w:hAnsi="Times New Roman" w:cs="Times New Roman"/>
          <w:sz w:val="28"/>
          <w:szCs w:val="28"/>
        </w:rPr>
        <w:t xml:space="preserve">МБУ </w:t>
      </w:r>
      <w:r w:rsidR="006E1B0F" w:rsidRPr="006E1B0F">
        <w:rPr>
          <w:rFonts w:ascii="Times New Roman" w:hAnsi="Times New Roman" w:cs="Times New Roman"/>
          <w:sz w:val="28"/>
          <w:szCs w:val="28"/>
        </w:rPr>
        <w:t xml:space="preserve">СШ «Фортуна» </w:t>
      </w:r>
      <w:r w:rsidRPr="00AD2E23">
        <w:rPr>
          <w:rFonts w:ascii="Times New Roman" w:hAnsi="Times New Roman" w:cs="Times New Roman"/>
          <w:sz w:val="28"/>
          <w:szCs w:val="28"/>
        </w:rPr>
        <w:t xml:space="preserve"> осуществляется на русском языке.</w:t>
      </w:r>
    </w:p>
    <w:p w:rsidR="00AD2E23" w:rsidRPr="00AD2E23" w:rsidRDefault="00AD2E23" w:rsidP="005000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 xml:space="preserve">Тренировочный процесс в </w:t>
      </w:r>
      <w:r w:rsidR="00911368">
        <w:rPr>
          <w:rFonts w:ascii="Times New Roman" w:hAnsi="Times New Roman" w:cs="Times New Roman"/>
          <w:sz w:val="28"/>
          <w:szCs w:val="28"/>
        </w:rPr>
        <w:t xml:space="preserve">МБУ </w:t>
      </w:r>
      <w:r w:rsidR="006E1B0F" w:rsidRPr="006E1B0F">
        <w:rPr>
          <w:rFonts w:ascii="Times New Roman" w:hAnsi="Times New Roman" w:cs="Times New Roman"/>
          <w:sz w:val="28"/>
          <w:szCs w:val="28"/>
        </w:rPr>
        <w:t xml:space="preserve">СШ «Фортуна» </w:t>
      </w:r>
      <w:r w:rsidRPr="00AD2E23">
        <w:rPr>
          <w:rFonts w:ascii="Times New Roman" w:hAnsi="Times New Roman" w:cs="Times New Roman"/>
          <w:sz w:val="28"/>
          <w:szCs w:val="28"/>
        </w:rPr>
        <w:t>проводится по спорти</w:t>
      </w:r>
      <w:r w:rsidRPr="00AD2E23">
        <w:rPr>
          <w:rFonts w:ascii="Times New Roman" w:hAnsi="Times New Roman" w:cs="Times New Roman"/>
          <w:sz w:val="28"/>
          <w:szCs w:val="28"/>
        </w:rPr>
        <w:t>в</w:t>
      </w:r>
      <w:r w:rsidRPr="00AD2E23">
        <w:rPr>
          <w:rFonts w:ascii="Times New Roman" w:hAnsi="Times New Roman" w:cs="Times New Roman"/>
          <w:sz w:val="28"/>
          <w:szCs w:val="28"/>
        </w:rPr>
        <w:t xml:space="preserve">ным программам, разрабатываемых и утверждаемых </w:t>
      </w:r>
      <w:r w:rsidR="00911368">
        <w:rPr>
          <w:rFonts w:ascii="Times New Roman" w:hAnsi="Times New Roman" w:cs="Times New Roman"/>
          <w:sz w:val="28"/>
          <w:szCs w:val="28"/>
        </w:rPr>
        <w:t xml:space="preserve"> </w:t>
      </w:r>
      <w:r w:rsidR="00500027">
        <w:rPr>
          <w:rFonts w:ascii="Times New Roman" w:hAnsi="Times New Roman" w:cs="Times New Roman"/>
          <w:sz w:val="28"/>
          <w:szCs w:val="28"/>
        </w:rPr>
        <w:t>СШ</w:t>
      </w:r>
      <w:r w:rsidRPr="00AD2E23">
        <w:rPr>
          <w:rFonts w:ascii="Times New Roman" w:hAnsi="Times New Roman" w:cs="Times New Roman"/>
          <w:sz w:val="28"/>
          <w:szCs w:val="28"/>
        </w:rPr>
        <w:t xml:space="preserve"> на основе ФССП.  </w:t>
      </w:r>
    </w:p>
    <w:p w:rsidR="00AD2E23" w:rsidRPr="00AD2E23" w:rsidRDefault="00AD2E23" w:rsidP="005000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Тренировочный процесс осуществляется на основе современной методики тренировки с применением средств обучения и восстановительных мероприятий, строится на базе освоения тренировочных и соревновательных нагрузок, реал</w:t>
      </w:r>
      <w:r w:rsidRPr="00AD2E23">
        <w:rPr>
          <w:rFonts w:ascii="Times New Roman" w:hAnsi="Times New Roman" w:cs="Times New Roman"/>
          <w:sz w:val="28"/>
          <w:szCs w:val="28"/>
        </w:rPr>
        <w:t>ь</w:t>
      </w:r>
      <w:r w:rsidRPr="00AD2E23">
        <w:rPr>
          <w:rFonts w:ascii="Times New Roman" w:hAnsi="Times New Roman" w:cs="Times New Roman"/>
          <w:sz w:val="28"/>
          <w:szCs w:val="28"/>
        </w:rPr>
        <w:t xml:space="preserve">ной организации режима дня, учебы, производственной деятельности. </w:t>
      </w:r>
    </w:p>
    <w:p w:rsidR="00AD2E23" w:rsidRPr="006E1B0F" w:rsidRDefault="00AD2E23" w:rsidP="005000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0F">
        <w:rPr>
          <w:rFonts w:ascii="Times New Roman" w:hAnsi="Times New Roman" w:cs="Times New Roman"/>
          <w:sz w:val="28"/>
          <w:szCs w:val="28"/>
        </w:rPr>
        <w:t>Тренировочные занятия проводятся в соответствии с годовым планом, ра</w:t>
      </w:r>
      <w:r w:rsidRPr="006E1B0F">
        <w:rPr>
          <w:rFonts w:ascii="Times New Roman" w:hAnsi="Times New Roman" w:cs="Times New Roman"/>
          <w:sz w:val="28"/>
          <w:szCs w:val="28"/>
        </w:rPr>
        <w:t>с</w:t>
      </w:r>
      <w:r w:rsidRPr="006E1B0F">
        <w:rPr>
          <w:rFonts w:ascii="Times New Roman" w:hAnsi="Times New Roman" w:cs="Times New Roman"/>
          <w:sz w:val="28"/>
          <w:szCs w:val="28"/>
        </w:rPr>
        <w:t>считанным на 52 недели тренировочных занятий.</w:t>
      </w:r>
    </w:p>
    <w:p w:rsidR="00AD2E23" w:rsidRPr="00AD2E23" w:rsidRDefault="00500027" w:rsidP="00500027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E23" w:rsidRPr="00AD2E23">
        <w:rPr>
          <w:rFonts w:ascii="Times New Roman" w:hAnsi="Times New Roman" w:cs="Times New Roman"/>
          <w:sz w:val="28"/>
          <w:szCs w:val="28"/>
        </w:rPr>
        <w:t>Основными формами тренировочного процесса являются:</w:t>
      </w:r>
    </w:p>
    <w:p w:rsidR="00AD2E23" w:rsidRPr="00AD2E23" w:rsidRDefault="00AD2E23" w:rsidP="00500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групповые тренировочные и теоретические занятия;</w:t>
      </w:r>
    </w:p>
    <w:p w:rsidR="00AD2E23" w:rsidRPr="00AD2E23" w:rsidRDefault="00AD2E23" w:rsidP="00500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занятия по индивидуальным планам, заданиям;</w:t>
      </w:r>
    </w:p>
    <w:p w:rsidR="00AD2E23" w:rsidRPr="00AD2E23" w:rsidRDefault="00AD2E23" w:rsidP="00500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участие в соревнованиях различного уровня, тренировочных мероприят</w:t>
      </w:r>
      <w:r w:rsidRPr="00AD2E23">
        <w:rPr>
          <w:rFonts w:ascii="Times New Roman" w:hAnsi="Times New Roman" w:cs="Times New Roman"/>
          <w:sz w:val="28"/>
          <w:szCs w:val="28"/>
        </w:rPr>
        <w:t>и</w:t>
      </w:r>
      <w:r w:rsidRPr="00AD2E23">
        <w:rPr>
          <w:rFonts w:ascii="Times New Roman" w:hAnsi="Times New Roman" w:cs="Times New Roman"/>
          <w:sz w:val="28"/>
          <w:szCs w:val="28"/>
        </w:rPr>
        <w:t>ях (сборах);</w:t>
      </w:r>
    </w:p>
    <w:p w:rsidR="00AD2E23" w:rsidRPr="00AD2E23" w:rsidRDefault="00AD2E23" w:rsidP="00500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AD2E23" w:rsidRPr="00AD2E23" w:rsidRDefault="00AD2E23" w:rsidP="00500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пребывание в спортивно-оздоровительных лагерях;</w:t>
      </w:r>
    </w:p>
    <w:p w:rsidR="00AD2E23" w:rsidRPr="00AD2E23" w:rsidRDefault="00AD2E23" w:rsidP="00500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-осуществление восстановительных, оздоровительных и профилактических мероприятий;</w:t>
      </w:r>
    </w:p>
    <w:p w:rsidR="00AD2E23" w:rsidRPr="00AD2E23" w:rsidRDefault="00AD2E23" w:rsidP="00500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медико-биологическое обследование, профилактические мероприятия.</w:t>
      </w:r>
    </w:p>
    <w:p w:rsidR="00500027" w:rsidRDefault="00AD2E23" w:rsidP="00500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 xml:space="preserve">Основными задачами  </w:t>
      </w:r>
      <w:r w:rsidR="009376EC">
        <w:rPr>
          <w:rFonts w:ascii="Times New Roman" w:hAnsi="Times New Roman" w:cs="Times New Roman"/>
          <w:sz w:val="28"/>
          <w:szCs w:val="28"/>
        </w:rPr>
        <w:t>СШ</w:t>
      </w:r>
      <w:r w:rsidRPr="00AD2E23">
        <w:rPr>
          <w:rFonts w:ascii="Times New Roman" w:hAnsi="Times New Roman" w:cs="Times New Roman"/>
          <w:sz w:val="28"/>
          <w:szCs w:val="28"/>
        </w:rPr>
        <w:t xml:space="preserve">  на этапах многолетней подготовки являются:</w:t>
      </w:r>
    </w:p>
    <w:p w:rsidR="006E1B0F" w:rsidRDefault="00500027" w:rsidP="00500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C72">
        <w:rPr>
          <w:rFonts w:ascii="Times New Roman" w:hAnsi="Times New Roman" w:cs="Times New Roman"/>
          <w:sz w:val="28"/>
          <w:szCs w:val="28"/>
        </w:rPr>
        <w:tab/>
      </w:r>
    </w:p>
    <w:p w:rsidR="00500027" w:rsidRDefault="00AD2E23" w:rsidP="006E1B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sz w:val="28"/>
          <w:szCs w:val="28"/>
        </w:rPr>
        <w:t>Развитие массового спорта</w:t>
      </w:r>
    </w:p>
    <w:p w:rsidR="006E1B0F" w:rsidRPr="006E1B0F" w:rsidRDefault="006E1B0F" w:rsidP="006E1B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2E23" w:rsidRPr="00181C72" w:rsidRDefault="00AD2E23" w:rsidP="005000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C72">
        <w:rPr>
          <w:rFonts w:ascii="Times New Roman" w:hAnsi="Times New Roman" w:cs="Times New Roman"/>
          <w:i/>
          <w:sz w:val="28"/>
          <w:szCs w:val="28"/>
        </w:rPr>
        <w:t>На тренировочном этапе:</w:t>
      </w:r>
    </w:p>
    <w:p w:rsidR="00AD2E23" w:rsidRPr="00AD2E23" w:rsidRDefault="00AD2E23" w:rsidP="0050002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повышение уровня физического здоровья, физической и специальной по</w:t>
      </w:r>
      <w:r w:rsidRPr="00AD2E23">
        <w:rPr>
          <w:rFonts w:ascii="Times New Roman" w:hAnsi="Times New Roman" w:cs="Times New Roman"/>
          <w:sz w:val="28"/>
          <w:szCs w:val="28"/>
        </w:rPr>
        <w:t>д</w:t>
      </w:r>
      <w:r w:rsidRPr="00AD2E23">
        <w:rPr>
          <w:rFonts w:ascii="Times New Roman" w:hAnsi="Times New Roman" w:cs="Times New Roman"/>
          <w:sz w:val="28"/>
          <w:szCs w:val="28"/>
        </w:rPr>
        <w:t>готовленности;</w:t>
      </w:r>
    </w:p>
    <w:p w:rsidR="00AD2E23" w:rsidRPr="00AD2E23" w:rsidRDefault="00AD2E23" w:rsidP="0050002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lastRenderedPageBreak/>
        <w:t>-   выполнение нормативных требований в избранном виде спорта;</w:t>
      </w:r>
    </w:p>
    <w:p w:rsidR="00AD2E23" w:rsidRPr="00AD2E23" w:rsidRDefault="00AD2E23" w:rsidP="0050002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  профилактика вредных привычек и правонарушений;</w:t>
      </w:r>
    </w:p>
    <w:p w:rsidR="00AD2E23" w:rsidRPr="00AD2E23" w:rsidRDefault="00AD2E23" w:rsidP="0050002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  воспитание основных физических качеств;</w:t>
      </w:r>
    </w:p>
    <w:p w:rsidR="00AD2E23" w:rsidRPr="00AD2E23" w:rsidRDefault="00AD2E23" w:rsidP="0050002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  овладение техническими приёмами избранного вида спорта;</w:t>
      </w:r>
    </w:p>
    <w:p w:rsidR="00AD2E23" w:rsidRPr="00AD2E23" w:rsidRDefault="00AD2E23" w:rsidP="0050002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  знакомство с правилами избранного вида спорта;</w:t>
      </w:r>
    </w:p>
    <w:p w:rsidR="00AD2E23" w:rsidRDefault="00AD2E23" w:rsidP="0050002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  участие в соревнованиях различного уровня.</w:t>
      </w:r>
    </w:p>
    <w:p w:rsidR="006E1B0F" w:rsidRPr="00AD2E23" w:rsidRDefault="006E1B0F" w:rsidP="0050002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23" w:rsidRDefault="00181C72" w:rsidP="00181C72">
      <w:pPr>
        <w:tabs>
          <w:tab w:val="left" w:pos="-1276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D2E23" w:rsidRPr="006E1B0F">
        <w:rPr>
          <w:rFonts w:ascii="Times New Roman" w:hAnsi="Times New Roman" w:cs="Times New Roman"/>
          <w:b/>
          <w:bCs/>
          <w:iCs/>
          <w:sz w:val="28"/>
          <w:szCs w:val="28"/>
        </w:rPr>
        <w:t>Развитие спорта высших достижений</w:t>
      </w:r>
    </w:p>
    <w:p w:rsidR="006E1B0F" w:rsidRPr="006E1B0F" w:rsidRDefault="006E1B0F" w:rsidP="00181C72">
      <w:pPr>
        <w:tabs>
          <w:tab w:val="left" w:pos="-1276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2E23" w:rsidRPr="00181C72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C72">
        <w:rPr>
          <w:rFonts w:ascii="Times New Roman" w:hAnsi="Times New Roman" w:cs="Times New Roman"/>
          <w:i/>
          <w:sz w:val="28"/>
          <w:szCs w:val="28"/>
        </w:rPr>
        <w:t>На этапе спортивного совершенствования мастерства: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повышение уровня специальных физических качеств;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повышение уровня функциональной подготовленности;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освоение повышенных тренировочных нагрузок;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выполнение нормативных требований в избранном виде спорта в соотве</w:t>
      </w:r>
      <w:r w:rsidRPr="00AD2E23">
        <w:rPr>
          <w:rFonts w:ascii="Times New Roman" w:hAnsi="Times New Roman" w:cs="Times New Roman"/>
          <w:sz w:val="28"/>
          <w:szCs w:val="28"/>
        </w:rPr>
        <w:t>т</w:t>
      </w:r>
      <w:r w:rsidRPr="00AD2E23">
        <w:rPr>
          <w:rFonts w:ascii="Times New Roman" w:hAnsi="Times New Roman" w:cs="Times New Roman"/>
          <w:sz w:val="28"/>
          <w:szCs w:val="28"/>
        </w:rPr>
        <w:t>ствии с возрастной группой;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приобретение соревновательного опыта;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знакомство с периодизацией тренировочного процесса;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ознакомление с организацией и проведением соревнований;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судейство соревнований различного уровня;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специализированная подготовка перспективных спортсменов в целях д</w:t>
      </w:r>
      <w:r w:rsidRPr="00AD2E23">
        <w:rPr>
          <w:rFonts w:ascii="Times New Roman" w:hAnsi="Times New Roman" w:cs="Times New Roman"/>
          <w:sz w:val="28"/>
          <w:szCs w:val="28"/>
        </w:rPr>
        <w:t>о</w:t>
      </w:r>
      <w:r w:rsidRPr="00AD2E23">
        <w:rPr>
          <w:rFonts w:ascii="Times New Roman" w:hAnsi="Times New Roman" w:cs="Times New Roman"/>
          <w:sz w:val="28"/>
          <w:szCs w:val="28"/>
        </w:rPr>
        <w:t>стижения стабильных результатов, позволяющих войти в состав сборных команд Краснодарского края и России.</w:t>
      </w:r>
    </w:p>
    <w:p w:rsidR="00AD2E23" w:rsidRPr="00181C72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81C72">
        <w:rPr>
          <w:rFonts w:ascii="Times New Roman" w:hAnsi="Times New Roman" w:cs="Times New Roman"/>
          <w:bCs/>
          <w:i/>
          <w:sz w:val="28"/>
          <w:szCs w:val="28"/>
        </w:rPr>
        <w:t>На этапе высшего спортивного мастерства: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 xml:space="preserve">- индивидуальное совершенствование техники и тактики; 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 xml:space="preserve">- освоение оптимальных объемов тренировочных и соревновательных нагрузок; </w:t>
      </w:r>
    </w:p>
    <w:p w:rsidR="00AD2E23" w:rsidRPr="00AD2E23" w:rsidRDefault="00AD2E23" w:rsidP="0050002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стабильность успешных результатов выступления во всероссийских и международных соревнованиях;</w:t>
      </w:r>
    </w:p>
    <w:p w:rsidR="00AD2E23" w:rsidRDefault="00AD2E23" w:rsidP="00500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- достижение результатов уровня сборной команды России.</w:t>
      </w:r>
    </w:p>
    <w:p w:rsidR="006E1B0F" w:rsidRPr="00AD2E23" w:rsidRDefault="006E1B0F" w:rsidP="005000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1C72" w:rsidRDefault="00AD2E23" w:rsidP="00181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sz w:val="28"/>
          <w:szCs w:val="28"/>
        </w:rPr>
        <w:t xml:space="preserve">3.2. Требования к технике безопасности  условиях тренировочных занятий </w:t>
      </w:r>
    </w:p>
    <w:p w:rsidR="00AD2E23" w:rsidRPr="00AD2E23" w:rsidRDefault="006E1B0F" w:rsidP="00181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соревнований</w:t>
      </w:r>
    </w:p>
    <w:p w:rsidR="00181C72" w:rsidRDefault="00181C72" w:rsidP="00AD2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E23" w:rsidRPr="00AD2E23" w:rsidRDefault="00AD2E23" w:rsidP="0018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sz w:val="28"/>
          <w:szCs w:val="28"/>
        </w:rPr>
        <w:t>Общие требования безопасности:</w:t>
      </w:r>
    </w:p>
    <w:p w:rsidR="00AD2E23" w:rsidRPr="00AD2E23" w:rsidRDefault="00AD2E23" w:rsidP="0018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>Для занятий настольным теннисом спортивная площадка и оборудование должны соответствовать мерам безопасности.</w:t>
      </w:r>
    </w:p>
    <w:p w:rsidR="00AD2E23" w:rsidRPr="00AD2E23" w:rsidRDefault="00AD2E23" w:rsidP="0018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 xml:space="preserve"> К занятиям по настольному теннису допускаются спортсмены прошедшие медицинский осмотр,  инструктаж по технике безопасности,  имеющие спорти</w:t>
      </w:r>
      <w:r w:rsidRPr="00AD2E23">
        <w:rPr>
          <w:rFonts w:ascii="Times New Roman" w:hAnsi="Times New Roman" w:cs="Times New Roman"/>
          <w:sz w:val="28"/>
          <w:szCs w:val="28"/>
        </w:rPr>
        <w:t>в</w:t>
      </w:r>
      <w:r w:rsidRPr="00AD2E23">
        <w:rPr>
          <w:rFonts w:ascii="Times New Roman" w:hAnsi="Times New Roman" w:cs="Times New Roman"/>
          <w:sz w:val="28"/>
          <w:szCs w:val="28"/>
        </w:rPr>
        <w:t>ную обувь и форму, не стесняющую движений и соответствующую условиям проведения занятий.</w:t>
      </w:r>
    </w:p>
    <w:p w:rsidR="00181C72" w:rsidRDefault="00181C72" w:rsidP="00AD2E23">
      <w:pPr>
        <w:spacing w:before="238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E23" w:rsidRDefault="00AD2E23" w:rsidP="00AD2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перед началом занятий:</w:t>
      </w:r>
    </w:p>
    <w:p w:rsidR="006E1B0F" w:rsidRPr="00AD2E23" w:rsidRDefault="006E1B0F" w:rsidP="00AD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Pr="00AD2E23" w:rsidRDefault="00AD2E23" w:rsidP="00AD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72">
        <w:rPr>
          <w:rFonts w:ascii="Times New Roman" w:hAnsi="Times New Roman" w:cs="Times New Roman"/>
          <w:i/>
          <w:sz w:val="28"/>
          <w:szCs w:val="28"/>
        </w:rPr>
        <w:lastRenderedPageBreak/>
        <w:t>Тренер должен</w:t>
      </w:r>
      <w:r w:rsidRPr="00AD2E23">
        <w:rPr>
          <w:rFonts w:ascii="Times New Roman" w:hAnsi="Times New Roman" w:cs="Times New Roman"/>
          <w:sz w:val="28"/>
          <w:szCs w:val="28"/>
        </w:rPr>
        <w:t xml:space="preserve"> заранее продумать расстановку детей, расположение и</w:t>
      </w:r>
      <w:r w:rsidRPr="00AD2E23">
        <w:rPr>
          <w:rFonts w:ascii="Times New Roman" w:hAnsi="Times New Roman" w:cs="Times New Roman"/>
          <w:sz w:val="28"/>
          <w:szCs w:val="28"/>
        </w:rPr>
        <w:t>н</w:t>
      </w:r>
      <w:r w:rsidRPr="00AD2E23">
        <w:rPr>
          <w:rFonts w:ascii="Times New Roman" w:hAnsi="Times New Roman" w:cs="Times New Roman"/>
          <w:sz w:val="28"/>
          <w:szCs w:val="28"/>
        </w:rPr>
        <w:t>вентаря в спортивном зале, чтобы каждый имел достаточно места для выполн</w:t>
      </w:r>
      <w:r w:rsidRPr="00AD2E23">
        <w:rPr>
          <w:rFonts w:ascii="Times New Roman" w:hAnsi="Times New Roman" w:cs="Times New Roman"/>
          <w:sz w:val="28"/>
          <w:szCs w:val="28"/>
        </w:rPr>
        <w:t>е</w:t>
      </w:r>
      <w:r w:rsidRPr="00AD2E23">
        <w:rPr>
          <w:rFonts w:ascii="Times New Roman" w:hAnsi="Times New Roman" w:cs="Times New Roman"/>
          <w:sz w:val="28"/>
          <w:szCs w:val="28"/>
        </w:rPr>
        <w:t>ния задания.</w:t>
      </w:r>
    </w:p>
    <w:p w:rsidR="00AD2E23" w:rsidRPr="00AD2E23" w:rsidRDefault="00AD2E23" w:rsidP="00AD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72">
        <w:rPr>
          <w:rFonts w:ascii="Times New Roman" w:hAnsi="Times New Roman" w:cs="Times New Roman"/>
          <w:i/>
          <w:sz w:val="28"/>
          <w:szCs w:val="28"/>
        </w:rPr>
        <w:t>Спортсмен должен</w:t>
      </w:r>
      <w:r w:rsidRPr="00AD2E23">
        <w:rPr>
          <w:rFonts w:ascii="Times New Roman" w:hAnsi="Times New Roman" w:cs="Times New Roman"/>
          <w:sz w:val="28"/>
          <w:szCs w:val="28"/>
        </w:rPr>
        <w:t xml:space="preserve"> снять ювелирные украшения с острыми углами на время  тренировки во избежание травмоопасных ситуаций,  надеть спортивную форму и обувь с нескользкой подошвой, тщательно проверить отсутствие пост</w:t>
      </w:r>
      <w:r w:rsidRPr="00AD2E23">
        <w:rPr>
          <w:rFonts w:ascii="Times New Roman" w:hAnsi="Times New Roman" w:cs="Times New Roman"/>
          <w:sz w:val="28"/>
          <w:szCs w:val="28"/>
        </w:rPr>
        <w:t>о</w:t>
      </w:r>
      <w:r w:rsidRPr="00AD2E23">
        <w:rPr>
          <w:rFonts w:ascii="Times New Roman" w:hAnsi="Times New Roman" w:cs="Times New Roman"/>
          <w:sz w:val="28"/>
          <w:szCs w:val="28"/>
        </w:rPr>
        <w:t>ронних предметов вблизи стола, провести физическую разминку, внимательно прослушать инструктаж по ТБ при игре в настольный теннис.</w:t>
      </w:r>
    </w:p>
    <w:p w:rsidR="00AD2E23" w:rsidRDefault="00AD2E23" w:rsidP="00AD2E23">
      <w:pPr>
        <w:spacing w:before="238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во время занятий:</w:t>
      </w:r>
    </w:p>
    <w:p w:rsidR="006E1B0F" w:rsidRPr="00AD2E23" w:rsidRDefault="006E1B0F" w:rsidP="00AD2E23">
      <w:pPr>
        <w:spacing w:before="2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Pr="00AD2E23" w:rsidRDefault="00AD2E23" w:rsidP="00AD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72">
        <w:rPr>
          <w:rFonts w:ascii="Times New Roman" w:hAnsi="Times New Roman" w:cs="Times New Roman"/>
          <w:i/>
          <w:sz w:val="28"/>
          <w:szCs w:val="28"/>
        </w:rPr>
        <w:t>Тренер должен</w:t>
      </w:r>
      <w:r w:rsidRPr="00AD2E23">
        <w:rPr>
          <w:rFonts w:ascii="Times New Roman" w:hAnsi="Times New Roman" w:cs="Times New Roman"/>
          <w:sz w:val="28"/>
          <w:szCs w:val="28"/>
        </w:rPr>
        <w:t xml:space="preserve"> следить, чтобы во время занятий вблизи игровых столов не было посторонних лиц, следить за спортсменами во время выполнения упражн</w:t>
      </w:r>
      <w:r w:rsidRPr="00AD2E23">
        <w:rPr>
          <w:rFonts w:ascii="Times New Roman" w:hAnsi="Times New Roman" w:cs="Times New Roman"/>
          <w:sz w:val="28"/>
          <w:szCs w:val="28"/>
        </w:rPr>
        <w:t>е</w:t>
      </w:r>
      <w:r w:rsidRPr="00AD2E23">
        <w:rPr>
          <w:rFonts w:ascii="Times New Roman" w:hAnsi="Times New Roman" w:cs="Times New Roman"/>
          <w:sz w:val="28"/>
          <w:szCs w:val="28"/>
        </w:rPr>
        <w:t>ний, своевременно корректируя их расположение на спортивной площадке, не давать спортсменам излишне эмоциональных заданий, после которых они не контролируют собственную моторику, особенно если это задание с мячом и р</w:t>
      </w:r>
      <w:r w:rsidRPr="00AD2E23">
        <w:rPr>
          <w:rFonts w:ascii="Times New Roman" w:hAnsi="Times New Roman" w:cs="Times New Roman"/>
          <w:sz w:val="28"/>
          <w:szCs w:val="28"/>
        </w:rPr>
        <w:t>а</w:t>
      </w:r>
      <w:r w:rsidRPr="00AD2E23">
        <w:rPr>
          <w:rFonts w:ascii="Times New Roman" w:hAnsi="Times New Roman" w:cs="Times New Roman"/>
          <w:sz w:val="28"/>
          <w:szCs w:val="28"/>
        </w:rPr>
        <w:t>кеткой, уделить особое внимание расположению левшей в спортивном зале.</w:t>
      </w:r>
    </w:p>
    <w:p w:rsidR="00AD2E23" w:rsidRPr="00AD2E23" w:rsidRDefault="00AD2E23" w:rsidP="00AD2E23">
      <w:pPr>
        <w:spacing w:before="17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72">
        <w:rPr>
          <w:rFonts w:ascii="Times New Roman" w:hAnsi="Times New Roman" w:cs="Times New Roman"/>
          <w:i/>
          <w:sz w:val="28"/>
          <w:szCs w:val="28"/>
        </w:rPr>
        <w:t>Спортсмен должен</w:t>
      </w:r>
      <w:r w:rsidRPr="00AD2E23">
        <w:rPr>
          <w:rFonts w:ascii="Times New Roman" w:hAnsi="Times New Roman" w:cs="Times New Roman"/>
          <w:sz w:val="28"/>
          <w:szCs w:val="28"/>
        </w:rPr>
        <w:t xml:space="preserve"> не выполнять упражнения без предварительной ра</w:t>
      </w:r>
      <w:r w:rsidRPr="00AD2E23">
        <w:rPr>
          <w:rFonts w:ascii="Times New Roman" w:hAnsi="Times New Roman" w:cs="Times New Roman"/>
          <w:sz w:val="28"/>
          <w:szCs w:val="28"/>
        </w:rPr>
        <w:t>з</w:t>
      </w:r>
      <w:r w:rsidRPr="00AD2E23">
        <w:rPr>
          <w:rFonts w:ascii="Times New Roman" w:hAnsi="Times New Roman" w:cs="Times New Roman"/>
          <w:sz w:val="28"/>
          <w:szCs w:val="28"/>
        </w:rPr>
        <w:t>минки;  не размахивать ракеткой, бить по мячу только в заданном направлении, не подходить сзади и сбоку к играющему и подающему, не заходить в игровую зону играющей пары, при перемещениях к мячу – смотреть, где находятся др</w:t>
      </w:r>
      <w:r w:rsidRPr="00AD2E23">
        <w:rPr>
          <w:rFonts w:ascii="Times New Roman" w:hAnsi="Times New Roman" w:cs="Times New Roman"/>
          <w:sz w:val="28"/>
          <w:szCs w:val="28"/>
        </w:rPr>
        <w:t>у</w:t>
      </w:r>
      <w:r w:rsidRPr="00AD2E23">
        <w:rPr>
          <w:rFonts w:ascii="Times New Roman" w:hAnsi="Times New Roman" w:cs="Times New Roman"/>
          <w:sz w:val="28"/>
          <w:szCs w:val="28"/>
        </w:rPr>
        <w:t>гие спортсмены, не стоять близко к обучающимся, которые выполняют упра</w:t>
      </w:r>
      <w:r w:rsidRPr="00AD2E23">
        <w:rPr>
          <w:rFonts w:ascii="Times New Roman" w:hAnsi="Times New Roman" w:cs="Times New Roman"/>
          <w:sz w:val="28"/>
          <w:szCs w:val="28"/>
        </w:rPr>
        <w:t>ж</w:t>
      </w:r>
      <w:r w:rsidRPr="00AD2E23">
        <w:rPr>
          <w:rFonts w:ascii="Times New Roman" w:hAnsi="Times New Roman" w:cs="Times New Roman"/>
          <w:sz w:val="28"/>
          <w:szCs w:val="28"/>
        </w:rPr>
        <w:t>нения с ракетками или другими предметами, не выполнять удары без разреш</w:t>
      </w:r>
      <w:r w:rsidRPr="00AD2E23">
        <w:rPr>
          <w:rFonts w:ascii="Times New Roman" w:hAnsi="Times New Roman" w:cs="Times New Roman"/>
          <w:sz w:val="28"/>
          <w:szCs w:val="28"/>
        </w:rPr>
        <w:t>е</w:t>
      </w:r>
      <w:r w:rsidRPr="00AD2E23">
        <w:rPr>
          <w:rFonts w:ascii="Times New Roman" w:hAnsi="Times New Roman" w:cs="Times New Roman"/>
          <w:sz w:val="28"/>
          <w:szCs w:val="28"/>
        </w:rPr>
        <w:t>ния тренера, при выполнении упражнений соблюдать интервал и дистанцию, при ухудшении самочувствия прекратить занятия и поставить в известность тренера, при выполнении прыжков, столкновениях и падениях игрок должен уметь пр</w:t>
      </w:r>
      <w:r w:rsidRPr="00AD2E23">
        <w:rPr>
          <w:rFonts w:ascii="Times New Roman" w:hAnsi="Times New Roman" w:cs="Times New Roman"/>
          <w:sz w:val="28"/>
          <w:szCs w:val="28"/>
        </w:rPr>
        <w:t>и</w:t>
      </w:r>
      <w:r w:rsidRPr="00AD2E23">
        <w:rPr>
          <w:rFonts w:ascii="Times New Roman" w:hAnsi="Times New Roman" w:cs="Times New Roman"/>
          <w:sz w:val="28"/>
          <w:szCs w:val="28"/>
        </w:rPr>
        <w:t>менять приёмы само страховки, соблюдать игровую дисциплину.</w:t>
      </w:r>
    </w:p>
    <w:p w:rsidR="00AD2E23" w:rsidRPr="00AD2E23" w:rsidRDefault="00AD2E23" w:rsidP="00AD2E23">
      <w:pPr>
        <w:spacing w:before="17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t xml:space="preserve"> При плохом самочувствии прекратить занятия и при получении травмы немедленно сообщить о случившемся тренеру.  Все спортсмены должны знать о профилактике спортивных травм и уметь оказывать первую доврачебную п</w:t>
      </w:r>
      <w:r w:rsidRPr="00AD2E23">
        <w:rPr>
          <w:rFonts w:ascii="Times New Roman" w:hAnsi="Times New Roman" w:cs="Times New Roman"/>
          <w:sz w:val="28"/>
          <w:szCs w:val="28"/>
        </w:rPr>
        <w:t>о</w:t>
      </w:r>
      <w:r w:rsidRPr="00AD2E23">
        <w:rPr>
          <w:rFonts w:ascii="Times New Roman" w:hAnsi="Times New Roman" w:cs="Times New Roman"/>
          <w:sz w:val="28"/>
          <w:szCs w:val="28"/>
        </w:rPr>
        <w:t>мощь.</w:t>
      </w:r>
    </w:p>
    <w:p w:rsidR="00AD2E23" w:rsidRDefault="00AD2E23" w:rsidP="00181C72">
      <w:pPr>
        <w:spacing w:before="164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E23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по окончании занятий:</w:t>
      </w:r>
    </w:p>
    <w:p w:rsidR="006E1B0F" w:rsidRPr="00AD2E23" w:rsidRDefault="006E1B0F" w:rsidP="00181C72">
      <w:pPr>
        <w:spacing w:before="16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23" w:rsidRPr="00AD2E23" w:rsidRDefault="00AD2E23" w:rsidP="00181C72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C72">
        <w:rPr>
          <w:i/>
          <w:sz w:val="28"/>
          <w:szCs w:val="28"/>
        </w:rPr>
        <w:t>Спортсмен должен</w:t>
      </w:r>
      <w:r w:rsidRPr="00AD2E23">
        <w:rPr>
          <w:sz w:val="28"/>
          <w:szCs w:val="28"/>
        </w:rPr>
        <w:t xml:space="preserve"> убрать спортивный инвентарь в места для его хран</w:t>
      </w:r>
      <w:r w:rsidRPr="00AD2E23">
        <w:rPr>
          <w:sz w:val="28"/>
          <w:szCs w:val="28"/>
        </w:rPr>
        <w:t>е</w:t>
      </w:r>
      <w:r w:rsidRPr="00AD2E23">
        <w:rPr>
          <w:sz w:val="28"/>
          <w:szCs w:val="28"/>
        </w:rPr>
        <w:t>ния, организованно покинуть место проведения занятия,- переодеться в разд</w:t>
      </w:r>
      <w:r w:rsidRPr="00AD2E23">
        <w:rPr>
          <w:sz w:val="28"/>
          <w:szCs w:val="28"/>
        </w:rPr>
        <w:t>е</w:t>
      </w:r>
      <w:r w:rsidRPr="00AD2E23">
        <w:rPr>
          <w:sz w:val="28"/>
          <w:szCs w:val="28"/>
        </w:rPr>
        <w:t>валке, снять спортивный костюм и спортивную обувь. Принять душ или тщ</w:t>
      </w:r>
      <w:r w:rsidRPr="00AD2E23">
        <w:rPr>
          <w:sz w:val="28"/>
          <w:szCs w:val="28"/>
        </w:rPr>
        <w:t>а</w:t>
      </w:r>
      <w:r w:rsidRPr="00AD2E23">
        <w:rPr>
          <w:sz w:val="28"/>
          <w:szCs w:val="28"/>
        </w:rPr>
        <w:t>тельно вымыть лицо и руки с мылом, о всех недостатках, отмеченных во время занятия, сообщить тренеру. За несоблюдение мер безопасности спортсмен может быть не допущен или отстранён от участия в тренировочном процессе. При пр</w:t>
      </w:r>
      <w:r w:rsidRPr="00AD2E23">
        <w:rPr>
          <w:sz w:val="28"/>
          <w:szCs w:val="28"/>
        </w:rPr>
        <w:t>о</w:t>
      </w:r>
      <w:r w:rsidRPr="00AD2E23">
        <w:rPr>
          <w:sz w:val="28"/>
          <w:szCs w:val="28"/>
        </w:rPr>
        <w:t>ведении соревнований должны быть предусмотрены мероприятия, обеспечив</w:t>
      </w:r>
      <w:r w:rsidRPr="00AD2E23">
        <w:rPr>
          <w:sz w:val="28"/>
          <w:szCs w:val="28"/>
        </w:rPr>
        <w:t>а</w:t>
      </w:r>
      <w:r w:rsidRPr="00AD2E23">
        <w:rPr>
          <w:sz w:val="28"/>
          <w:szCs w:val="28"/>
        </w:rPr>
        <w:t>ющие безопасность участников, судей и зрителей. Ответственность за обеспеч</w:t>
      </w:r>
      <w:r w:rsidRPr="00AD2E23">
        <w:rPr>
          <w:sz w:val="28"/>
          <w:szCs w:val="28"/>
        </w:rPr>
        <w:t>е</w:t>
      </w:r>
      <w:r w:rsidRPr="00AD2E23">
        <w:rPr>
          <w:sz w:val="28"/>
          <w:szCs w:val="28"/>
        </w:rPr>
        <w:t>ние безопасности при проведении соревнований возлагается на главного судью, заместителя главного судьи по безопасности.</w:t>
      </w:r>
    </w:p>
    <w:p w:rsidR="00AD2E23" w:rsidRDefault="00AD2E23" w:rsidP="00181C72">
      <w:pPr>
        <w:spacing w:before="164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E2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D2E23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 период соревнований и в пути следов</w:t>
      </w:r>
      <w:r w:rsidRPr="00AD2E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2E23">
        <w:rPr>
          <w:rFonts w:ascii="Times New Roman" w:hAnsi="Times New Roman" w:cs="Times New Roman"/>
          <w:b/>
          <w:bCs/>
          <w:sz w:val="28"/>
          <w:szCs w:val="28"/>
        </w:rPr>
        <w:t>ния:</w:t>
      </w:r>
    </w:p>
    <w:p w:rsidR="006E1B0F" w:rsidRPr="00AD2E23" w:rsidRDefault="006E1B0F" w:rsidP="00181C72">
      <w:pPr>
        <w:spacing w:before="16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72" w:rsidRDefault="00AD2E23" w:rsidP="00181C72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E23">
        <w:rPr>
          <w:sz w:val="28"/>
          <w:szCs w:val="28"/>
        </w:rPr>
        <w:t xml:space="preserve"> К мерам по обеспечению безопасности относятся: </w:t>
      </w:r>
    </w:p>
    <w:p w:rsidR="00181C72" w:rsidRDefault="00181C72" w:rsidP="00181C72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E23" w:rsidRPr="00AD2E23">
        <w:rPr>
          <w:sz w:val="28"/>
          <w:szCs w:val="28"/>
        </w:rPr>
        <w:t>подготовка и расстановка спортивного инвентаря и оборудования, по</w:t>
      </w:r>
      <w:r w:rsidR="00AD2E23" w:rsidRPr="00AD2E23">
        <w:rPr>
          <w:sz w:val="28"/>
          <w:szCs w:val="28"/>
        </w:rPr>
        <w:t>д</w:t>
      </w:r>
      <w:r w:rsidR="00AD2E23" w:rsidRPr="00AD2E23">
        <w:rPr>
          <w:sz w:val="28"/>
          <w:szCs w:val="28"/>
        </w:rPr>
        <w:t>держание порядка и дисциплины во время проведения соревнований, организ</w:t>
      </w:r>
      <w:r w:rsidR="00AD2E23" w:rsidRPr="00AD2E23">
        <w:rPr>
          <w:sz w:val="28"/>
          <w:szCs w:val="28"/>
        </w:rPr>
        <w:t>а</w:t>
      </w:r>
      <w:r w:rsidR="00AD2E23" w:rsidRPr="00AD2E23">
        <w:rPr>
          <w:sz w:val="28"/>
          <w:szCs w:val="28"/>
        </w:rPr>
        <w:t>ция противопожарных мероприятий, организация медицинских профилактич</w:t>
      </w:r>
      <w:r w:rsidR="00AD2E23" w:rsidRPr="00AD2E23">
        <w:rPr>
          <w:sz w:val="28"/>
          <w:szCs w:val="28"/>
        </w:rPr>
        <w:t>е</w:t>
      </w:r>
      <w:r w:rsidR="00AD2E23" w:rsidRPr="00AD2E23">
        <w:rPr>
          <w:sz w:val="28"/>
          <w:szCs w:val="28"/>
        </w:rPr>
        <w:t>ских мероприятий во время соревнований,</w:t>
      </w:r>
      <w:r>
        <w:rPr>
          <w:sz w:val="28"/>
          <w:szCs w:val="28"/>
        </w:rPr>
        <w:t xml:space="preserve"> </w:t>
      </w:r>
    </w:p>
    <w:p w:rsidR="00AD2E23" w:rsidRPr="00AD2E23" w:rsidRDefault="00181C72" w:rsidP="00181C72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2E23" w:rsidRPr="00AD2E23">
        <w:rPr>
          <w:sz w:val="28"/>
          <w:szCs w:val="28"/>
        </w:rPr>
        <w:t>тветственность за жизнь и здоровье участников соревнований в пути следования и в период нахождения на соревнованиях, а также за выполнение всеми участниками правил техники безопасности, соблюдение дисциплины и порядка, несут руководители команд.</w:t>
      </w:r>
    </w:p>
    <w:p w:rsidR="00AD2E23" w:rsidRPr="00AD2E23" w:rsidRDefault="00AD2E23" w:rsidP="00181C72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E23">
        <w:rPr>
          <w:sz w:val="28"/>
          <w:szCs w:val="28"/>
        </w:rPr>
        <w:t>Обеспечение безопасности при организации и проведении перевозок спортсменов осуществляется согласно «Методическим рекомендациям по обе</w:t>
      </w:r>
      <w:r w:rsidRPr="00AD2E23">
        <w:rPr>
          <w:sz w:val="28"/>
          <w:szCs w:val="28"/>
        </w:rPr>
        <w:t>с</w:t>
      </w:r>
      <w:r w:rsidRPr="00AD2E23">
        <w:rPr>
          <w:sz w:val="28"/>
          <w:szCs w:val="28"/>
        </w:rPr>
        <w:t>печению санитарно-эпидемиологического благополучия и безопасности перев</w:t>
      </w:r>
      <w:r w:rsidRPr="00AD2E23">
        <w:rPr>
          <w:sz w:val="28"/>
          <w:szCs w:val="28"/>
        </w:rPr>
        <w:t>о</w:t>
      </w:r>
      <w:r w:rsidRPr="00AD2E23">
        <w:rPr>
          <w:sz w:val="28"/>
          <w:szCs w:val="28"/>
        </w:rPr>
        <w:t>зок организованных групп детей автомобильным транспортом, утвержденных руководителем Федеральной службы по надзору в сфере защиты прав потреб</w:t>
      </w:r>
      <w:r w:rsidRPr="00AD2E23">
        <w:rPr>
          <w:sz w:val="28"/>
          <w:szCs w:val="28"/>
        </w:rPr>
        <w:t>и</w:t>
      </w:r>
      <w:r w:rsidRPr="00AD2E23">
        <w:rPr>
          <w:sz w:val="28"/>
          <w:szCs w:val="28"/>
        </w:rPr>
        <w:t>телей благополучия человека, главным государственным санитарным врачом Российской Федерации  и главным государственным инспектором безопасности дорожного движения Российской Федерации.</w:t>
      </w:r>
    </w:p>
    <w:p w:rsidR="00181C72" w:rsidRDefault="00181C72" w:rsidP="00181C72">
      <w:pPr>
        <w:pStyle w:val="rtejustify"/>
        <w:spacing w:before="0" w:beforeAutospacing="0" w:after="0" w:afterAutospacing="0"/>
        <w:jc w:val="center"/>
        <w:rPr>
          <w:b/>
          <w:bCs/>
        </w:rPr>
      </w:pPr>
    </w:p>
    <w:p w:rsidR="00181C72" w:rsidRPr="00181C72" w:rsidRDefault="00181C72" w:rsidP="00181C72">
      <w:pPr>
        <w:pStyle w:val="rtejustify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1C72">
        <w:rPr>
          <w:b/>
          <w:bCs/>
          <w:sz w:val="28"/>
          <w:szCs w:val="28"/>
        </w:rPr>
        <w:t xml:space="preserve">3.3.  Рекомендуемые объемы  тренировочных и соревновательных нагрузок </w:t>
      </w:r>
    </w:p>
    <w:p w:rsidR="00181C72" w:rsidRDefault="00181C72" w:rsidP="00181C72">
      <w:pPr>
        <w:pStyle w:val="rtejustify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1C72">
        <w:rPr>
          <w:b/>
          <w:bCs/>
          <w:sz w:val="28"/>
          <w:szCs w:val="28"/>
        </w:rPr>
        <w:t>на тренировочный год в (в час</w:t>
      </w:r>
      <w:r w:rsidR="006E1B0F">
        <w:rPr>
          <w:b/>
          <w:bCs/>
          <w:sz w:val="28"/>
          <w:szCs w:val="28"/>
        </w:rPr>
        <w:t>ах</w:t>
      </w:r>
      <w:r w:rsidRPr="00181C72">
        <w:rPr>
          <w:b/>
          <w:bCs/>
          <w:sz w:val="28"/>
          <w:szCs w:val="28"/>
        </w:rPr>
        <w:t>)</w:t>
      </w:r>
    </w:p>
    <w:p w:rsidR="00181C72" w:rsidRPr="00181C72" w:rsidRDefault="00181C72" w:rsidP="00181C72">
      <w:pPr>
        <w:pStyle w:val="rtejustify"/>
        <w:spacing w:before="0" w:beforeAutospacing="0" w:after="0" w:afterAutospacing="0"/>
        <w:jc w:val="center"/>
        <w:rPr>
          <w:b/>
          <w:bCs/>
          <w:szCs w:val="28"/>
        </w:rPr>
      </w:pPr>
    </w:p>
    <w:tbl>
      <w:tblPr>
        <w:tblW w:w="0" w:type="auto"/>
        <w:jc w:val="center"/>
        <w:tblCellSpacing w:w="5" w:type="nil"/>
        <w:tblInd w:w="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9"/>
        <w:gridCol w:w="993"/>
        <w:gridCol w:w="992"/>
        <w:gridCol w:w="992"/>
        <w:gridCol w:w="1134"/>
        <w:gridCol w:w="1559"/>
        <w:gridCol w:w="1430"/>
      </w:tblGrid>
      <w:tr w:rsidR="00181C72" w:rsidRPr="00181C72" w:rsidTr="0019441D">
        <w:trPr>
          <w:trHeight w:val="400"/>
          <w:tblCellSpacing w:w="5" w:type="nil"/>
          <w:jc w:val="center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ind w:left="-8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t xml:space="preserve">Разделы     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подготовки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ind w:left="-8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72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181C72" w:rsidRPr="00181C72" w:rsidTr="0019441D">
        <w:trPr>
          <w:trHeight w:val="1000"/>
          <w:tblCellSpacing w:w="5" w:type="nil"/>
          <w:jc w:val="center"/>
        </w:trPr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ind w:left="-8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ind w:left="-8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C72" w:rsidRPr="00181C72" w:rsidRDefault="00181C72" w:rsidP="00181C72">
            <w:pPr>
              <w:pStyle w:val="ConsPlusCell"/>
              <w:ind w:left="-8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7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181C72" w:rsidRPr="00181C72" w:rsidRDefault="00181C72" w:rsidP="00181C72">
            <w:pPr>
              <w:pStyle w:val="ConsPlusCell"/>
              <w:ind w:left="-8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ind w:left="-8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7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этап (этап  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спортивной  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специализации)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ind w:left="-8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72">
              <w:rPr>
                <w:rFonts w:ascii="Times New Roman" w:hAnsi="Times New Roman" w:cs="Times New Roman"/>
                <w:sz w:val="24"/>
                <w:szCs w:val="24"/>
              </w:rPr>
              <w:t xml:space="preserve">Этап       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спортивного   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мастерства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ind w:left="-8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72">
              <w:rPr>
                <w:rFonts w:ascii="Times New Roman" w:hAnsi="Times New Roman" w:cs="Times New Roman"/>
                <w:sz w:val="24"/>
                <w:szCs w:val="24"/>
              </w:rPr>
              <w:t xml:space="preserve">Этап    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высшего  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спортивного</w:t>
            </w:r>
            <w:r w:rsidRPr="00181C72">
              <w:rPr>
                <w:rFonts w:ascii="Times New Roman" w:hAnsi="Times New Roman" w:cs="Times New Roman"/>
                <w:sz w:val="24"/>
                <w:szCs w:val="24"/>
              </w:rPr>
              <w:br/>
              <w:t>мастерства</w:t>
            </w:r>
          </w:p>
        </w:tc>
      </w:tr>
      <w:tr w:rsidR="0019441D" w:rsidRPr="00181C72" w:rsidTr="0019441D">
        <w:trPr>
          <w:trHeight w:val="600"/>
          <w:tblCellSpacing w:w="5" w:type="nil"/>
          <w:jc w:val="center"/>
        </w:trPr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ind w:left="-80" w:right="-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1C72">
              <w:rPr>
                <w:rFonts w:ascii="Times New Roman" w:hAnsi="Times New Roman" w:cs="Times New Roman"/>
                <w:sz w:val="24"/>
                <w:szCs w:val="28"/>
              </w:rPr>
              <w:t>До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ind w:left="-80" w:right="-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1C72">
              <w:rPr>
                <w:rFonts w:ascii="Times New Roman" w:hAnsi="Times New Roman" w:cs="Times New Roman"/>
                <w:sz w:val="24"/>
                <w:szCs w:val="28"/>
              </w:rPr>
              <w:t>Свыше года</w:t>
            </w:r>
          </w:p>
          <w:p w:rsidR="00181C72" w:rsidRPr="00181C72" w:rsidRDefault="00181C72" w:rsidP="00181C72">
            <w:pPr>
              <w:pStyle w:val="ConsPlusCell"/>
              <w:ind w:left="-80" w:right="-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ind w:left="-80" w:right="-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1C72">
              <w:rPr>
                <w:rFonts w:ascii="Times New Roman" w:hAnsi="Times New Roman" w:cs="Times New Roman"/>
                <w:sz w:val="24"/>
                <w:szCs w:val="28"/>
              </w:rPr>
              <w:t xml:space="preserve">До  </w:t>
            </w:r>
            <w:r w:rsidR="0019441D">
              <w:rPr>
                <w:rFonts w:ascii="Times New Roman" w:hAnsi="Times New Roman" w:cs="Times New Roman"/>
                <w:sz w:val="24"/>
                <w:szCs w:val="28"/>
              </w:rPr>
              <w:t>2-х</w:t>
            </w:r>
          </w:p>
          <w:p w:rsidR="00181C72" w:rsidRPr="00181C72" w:rsidRDefault="00181C72" w:rsidP="00181C72">
            <w:pPr>
              <w:pStyle w:val="ConsPlusCell"/>
              <w:ind w:left="-80" w:right="-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1C72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9441D">
            <w:pPr>
              <w:pStyle w:val="ConsPlusCell"/>
              <w:ind w:left="-80" w:right="-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1C72">
              <w:rPr>
                <w:rFonts w:ascii="Times New Roman" w:hAnsi="Times New Roman" w:cs="Times New Roman"/>
                <w:sz w:val="24"/>
                <w:szCs w:val="28"/>
              </w:rPr>
              <w:t xml:space="preserve">Свыше </w:t>
            </w:r>
            <w:r w:rsidRPr="00181C72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</w:t>
            </w:r>
            <w:r w:rsidR="0019441D">
              <w:rPr>
                <w:rFonts w:ascii="Times New Roman" w:hAnsi="Times New Roman" w:cs="Times New Roman"/>
                <w:sz w:val="24"/>
                <w:szCs w:val="28"/>
              </w:rPr>
              <w:t>2-х</w:t>
            </w:r>
            <w:r w:rsidRPr="00181C72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72" w:rsidRPr="00181C72" w:rsidRDefault="00181C72" w:rsidP="00181C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41D" w:rsidRPr="00181C72" w:rsidTr="0019441D">
        <w:trPr>
          <w:trHeight w:val="600"/>
          <w:tblCellSpacing w:w="5" w:type="nil"/>
          <w:jc w:val="center"/>
        </w:trPr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</w:t>
            </w:r>
            <w:r w:rsidRPr="00181C72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19441D" w:rsidRPr="00181C72" w:rsidTr="0019441D">
        <w:trPr>
          <w:trHeight w:val="600"/>
          <w:tblCellSpacing w:w="5" w:type="nil"/>
          <w:jc w:val="center"/>
        </w:trPr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9441D" w:rsidP="0019441D">
            <w:pPr>
              <w:pStyle w:val="ConsPlusCell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</w:t>
            </w:r>
            <w:r w:rsidR="00181C72" w:rsidRPr="00181C72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r w:rsidR="00181C72" w:rsidRPr="00181C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1C72" w:rsidRPr="00181C72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C72" w:rsidRPr="00181C7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19441D" w:rsidRPr="00181C72" w:rsidTr="0019441D">
        <w:trPr>
          <w:trHeight w:val="600"/>
          <w:tblCellSpacing w:w="5" w:type="nil"/>
          <w:jc w:val="center"/>
        </w:trPr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Техническая  подг</w:t>
            </w: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19441D" w:rsidRPr="00181C72" w:rsidTr="0019441D">
        <w:trPr>
          <w:trHeight w:val="600"/>
          <w:tblCellSpacing w:w="5" w:type="nil"/>
          <w:jc w:val="center"/>
        </w:trPr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Тактическая, теоре</w:t>
            </w:r>
            <w:r w:rsidR="001944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44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41D">
              <w:rPr>
                <w:rFonts w:ascii="Times New Roman" w:hAnsi="Times New Roman" w:cs="Times New Roman"/>
                <w:sz w:val="28"/>
                <w:szCs w:val="28"/>
              </w:rPr>
              <w:t xml:space="preserve">ческая и </w:t>
            </w: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41D">
              <w:rPr>
                <w:rFonts w:ascii="Times New Roman" w:hAnsi="Times New Roman" w:cs="Times New Roman"/>
                <w:sz w:val="28"/>
                <w:szCs w:val="28"/>
              </w:rPr>
              <w:t xml:space="preserve">ческая </w:t>
            </w: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19441D" w:rsidRPr="00181C72" w:rsidTr="0019441D">
        <w:trPr>
          <w:trHeight w:val="1288"/>
          <w:tblCellSpacing w:w="5" w:type="nil"/>
          <w:jc w:val="center"/>
        </w:trPr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1D" w:rsidRPr="00181C72" w:rsidRDefault="0019441D" w:rsidP="001944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Участие в соревнов</w:t>
            </w: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ниях,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инструкторская и судейская        </w:t>
            </w:r>
            <w:r w:rsidRPr="00181C72">
              <w:rPr>
                <w:rFonts w:ascii="Times New Roman" w:hAnsi="Times New Roman" w:cs="Times New Roman"/>
                <w:sz w:val="28"/>
                <w:szCs w:val="28"/>
              </w:rPr>
              <w:br/>
              <w:t>практика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1D" w:rsidRPr="00181C72" w:rsidRDefault="0019441D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1D" w:rsidRPr="00181C72" w:rsidRDefault="0019441D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1D" w:rsidRPr="00181C72" w:rsidRDefault="0019441D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1D" w:rsidRPr="00181C72" w:rsidRDefault="0019441D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1D" w:rsidRPr="00181C72" w:rsidRDefault="0019441D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1D" w:rsidRPr="00181C72" w:rsidRDefault="0019441D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9441D" w:rsidRPr="00181C72" w:rsidTr="0019441D">
        <w:trPr>
          <w:trHeight w:val="400"/>
          <w:tblCellSpacing w:w="5" w:type="nil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часов 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72" w:rsidRPr="00181C72" w:rsidRDefault="00181C72" w:rsidP="001944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72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</w:tr>
    </w:tbl>
    <w:p w:rsidR="00181C72" w:rsidRPr="00181C72" w:rsidRDefault="00181C72" w:rsidP="00181C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C72" w:rsidRDefault="00181C72" w:rsidP="00181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Pr="00181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C72">
        <w:rPr>
          <w:rFonts w:ascii="Times New Roman" w:hAnsi="Times New Roman" w:cs="Times New Roman"/>
          <w:b/>
          <w:bCs/>
          <w:sz w:val="28"/>
          <w:szCs w:val="28"/>
        </w:rPr>
        <w:t>Рекомендации по планированию спортивных результатов</w:t>
      </w:r>
    </w:p>
    <w:p w:rsidR="00181C72" w:rsidRPr="00181C72" w:rsidRDefault="00181C72" w:rsidP="00181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72" w:rsidRPr="00181C72" w:rsidRDefault="00181C72" w:rsidP="00181C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C72">
        <w:rPr>
          <w:rFonts w:ascii="Times New Roman" w:hAnsi="Times New Roman" w:cs="Times New Roman"/>
          <w:sz w:val="28"/>
          <w:szCs w:val="28"/>
          <w:lang w:eastAsia="ru-RU"/>
        </w:rPr>
        <w:t>Тестирование антропометрических показателей.</w:t>
      </w:r>
    </w:p>
    <w:p w:rsidR="00181C72" w:rsidRPr="00181C72" w:rsidRDefault="00181C72" w:rsidP="00181C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C72">
        <w:rPr>
          <w:rFonts w:ascii="Times New Roman" w:hAnsi="Times New Roman" w:cs="Times New Roman"/>
          <w:sz w:val="28"/>
          <w:szCs w:val="28"/>
          <w:lang w:eastAsia="ru-RU"/>
        </w:rPr>
        <w:t>Тестирование физических качеств.</w:t>
      </w:r>
    </w:p>
    <w:p w:rsidR="00181C72" w:rsidRPr="00181C72" w:rsidRDefault="00181C72" w:rsidP="00181C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C72">
        <w:rPr>
          <w:rFonts w:ascii="Times New Roman" w:hAnsi="Times New Roman" w:cs="Times New Roman"/>
          <w:sz w:val="28"/>
          <w:szCs w:val="28"/>
          <w:lang w:eastAsia="ru-RU"/>
        </w:rPr>
        <w:t>Психологическое тестирование.</w:t>
      </w:r>
    </w:p>
    <w:p w:rsidR="00181C72" w:rsidRPr="00181C72" w:rsidRDefault="00181C72" w:rsidP="00181C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C72">
        <w:rPr>
          <w:rFonts w:ascii="Times New Roman" w:hAnsi="Times New Roman" w:cs="Times New Roman"/>
          <w:sz w:val="28"/>
          <w:szCs w:val="28"/>
          <w:lang w:eastAsia="ru-RU"/>
        </w:rPr>
        <w:t>Отбор перспективных спортсменов.</w:t>
      </w:r>
    </w:p>
    <w:p w:rsidR="00181C72" w:rsidRPr="00181C72" w:rsidRDefault="00181C72" w:rsidP="00181C72">
      <w:pPr>
        <w:pStyle w:val="a3"/>
        <w:numPr>
          <w:ilvl w:val="0"/>
          <w:numId w:val="4"/>
        </w:numPr>
        <w:shd w:val="clear" w:color="auto" w:fill="FDFE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C72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выступлений на соревнованиях. </w:t>
      </w:r>
    </w:p>
    <w:p w:rsidR="00181C72" w:rsidRPr="00181C72" w:rsidRDefault="00033B8A" w:rsidP="00181C72">
      <w:pPr>
        <w:pStyle w:val="a3"/>
        <w:numPr>
          <w:ilvl w:val="0"/>
          <w:numId w:val="4"/>
        </w:numPr>
        <w:shd w:val="clear" w:color="auto" w:fill="FDFE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anchor="t123" w:history="1">
        <w:r w:rsidR="00181C72" w:rsidRPr="00181C72">
          <w:rPr>
            <w:rFonts w:ascii="Times New Roman" w:hAnsi="Times New Roman" w:cs="Times New Roman"/>
            <w:sz w:val="28"/>
            <w:szCs w:val="28"/>
            <w:lang w:eastAsia="ru-RU"/>
          </w:rPr>
          <w:t>Контроль развития двигательных способностей и функциональных состо</w:t>
        </w:r>
        <w:r w:rsidR="00181C72" w:rsidRPr="00181C72">
          <w:rPr>
            <w:rFonts w:ascii="Times New Roman" w:hAnsi="Times New Roman" w:cs="Times New Roman"/>
            <w:sz w:val="28"/>
            <w:szCs w:val="28"/>
            <w:lang w:eastAsia="ru-RU"/>
          </w:rPr>
          <w:t>я</w:t>
        </w:r>
        <w:r w:rsidR="00181C72" w:rsidRPr="00181C72">
          <w:rPr>
            <w:rFonts w:ascii="Times New Roman" w:hAnsi="Times New Roman" w:cs="Times New Roman"/>
            <w:sz w:val="28"/>
            <w:szCs w:val="28"/>
            <w:lang w:eastAsia="ru-RU"/>
          </w:rPr>
          <w:t>ний.</w:t>
        </w:r>
      </w:hyperlink>
      <w:r w:rsidR="00181C72" w:rsidRPr="00181C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1C72" w:rsidRPr="00181C72" w:rsidRDefault="00033B8A" w:rsidP="00181C72">
      <w:pPr>
        <w:pStyle w:val="a3"/>
        <w:numPr>
          <w:ilvl w:val="0"/>
          <w:numId w:val="4"/>
        </w:numPr>
        <w:shd w:val="clear" w:color="auto" w:fill="FDFE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anchor="t124" w:history="1">
        <w:r w:rsidR="00181C72" w:rsidRPr="00181C72">
          <w:rPr>
            <w:rFonts w:ascii="Times New Roman" w:hAnsi="Times New Roman" w:cs="Times New Roman"/>
            <w:sz w:val="28"/>
            <w:szCs w:val="28"/>
            <w:lang w:eastAsia="ru-RU"/>
          </w:rPr>
          <w:t>Текущий тренировочный контроль становления двигательных способн</w:t>
        </w:r>
        <w:r w:rsidR="00181C72" w:rsidRPr="00181C72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="00181C72" w:rsidRPr="00181C72">
          <w:rPr>
            <w:rFonts w:ascii="Times New Roman" w:hAnsi="Times New Roman" w:cs="Times New Roman"/>
            <w:sz w:val="28"/>
            <w:szCs w:val="28"/>
            <w:lang w:eastAsia="ru-RU"/>
          </w:rPr>
          <w:t>стей.</w:t>
        </w:r>
      </w:hyperlink>
      <w:r w:rsidR="00181C72" w:rsidRPr="00181C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1C72" w:rsidRPr="00181C72" w:rsidRDefault="00181C72" w:rsidP="00181C72">
      <w:pPr>
        <w:pStyle w:val="a3"/>
        <w:numPr>
          <w:ilvl w:val="0"/>
          <w:numId w:val="4"/>
        </w:numPr>
        <w:shd w:val="clear" w:color="auto" w:fill="FDFE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C72">
        <w:rPr>
          <w:rFonts w:ascii="Times New Roman" w:hAnsi="Times New Roman" w:cs="Times New Roman"/>
          <w:sz w:val="28"/>
          <w:szCs w:val="28"/>
          <w:lang w:eastAsia="ru-RU"/>
        </w:rPr>
        <w:t>Экспресс-контроль функциональных состояний в процессе тренировок.</w:t>
      </w:r>
    </w:p>
    <w:p w:rsidR="00181C72" w:rsidRPr="00181C72" w:rsidRDefault="00033B8A" w:rsidP="00181C72">
      <w:pPr>
        <w:pStyle w:val="a3"/>
        <w:numPr>
          <w:ilvl w:val="0"/>
          <w:numId w:val="4"/>
        </w:numPr>
        <w:shd w:val="clear" w:color="auto" w:fill="FDFE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anchor="t126" w:history="1">
        <w:r w:rsidR="00181C72" w:rsidRPr="00181C72">
          <w:rPr>
            <w:rFonts w:ascii="Times New Roman" w:hAnsi="Times New Roman" w:cs="Times New Roman"/>
            <w:sz w:val="28"/>
            <w:szCs w:val="28"/>
            <w:lang w:eastAsia="ru-RU"/>
          </w:rPr>
          <w:t>Медицинский контроль и самоконтроль функционального состояния.</w:t>
        </w:r>
      </w:hyperlink>
    </w:p>
    <w:p w:rsidR="00181C72" w:rsidRPr="0019441D" w:rsidRDefault="00181C72" w:rsidP="001944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1D" w:rsidRPr="0019441D" w:rsidRDefault="0019441D" w:rsidP="001944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 врачебного, психологического</w:t>
      </w:r>
    </w:p>
    <w:p w:rsidR="0019441D" w:rsidRPr="0019441D" w:rsidRDefault="0019441D" w:rsidP="001944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медико-биологического контроля</w:t>
      </w:r>
    </w:p>
    <w:p w:rsidR="0019441D" w:rsidRDefault="0019441D" w:rsidP="0019441D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41D" w:rsidRDefault="0019441D" w:rsidP="0019441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3.5.1. Врачебный контроль</w:t>
      </w:r>
    </w:p>
    <w:p w:rsidR="006E1B0F" w:rsidRPr="0019441D" w:rsidRDefault="006E1B0F" w:rsidP="0019441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41D" w:rsidRPr="0019441D" w:rsidRDefault="0019441D" w:rsidP="0019441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Контроль за состоянием здоровья спортсмена является одним из основных и регулярно проводимых мероприятий. Врачебный контроль за спортсменами на этапе начальной подготовки,  осуществляется врачом ЦСП,  а при его отсутствии – кабинетом врачебного контроля соответствующей территориальной поликл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ники в соответствии с Положением о врачебном контроле за лицами, занима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щимися физической культурой и спортом.</w:t>
      </w:r>
    </w:p>
    <w:p w:rsidR="0019441D" w:rsidRPr="0019441D" w:rsidRDefault="0019441D" w:rsidP="0019441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Врачебный контроль за спортсменами начиная с тренировочного этапа подготовки осуществляется Центром медицинской профилактике</w:t>
      </w:r>
    </w:p>
    <w:p w:rsidR="0019441D" w:rsidRPr="0019441D" w:rsidRDefault="0019441D" w:rsidP="0019441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Углубленное медицинское обследование является  этапным, и теннисисты должны проходить его регулярно два раза в год,  в конце подготовительного и соревновательного периодов, в остальных случаях – по направлению тренера.</w:t>
      </w:r>
    </w:p>
    <w:p w:rsidR="0019441D" w:rsidRPr="0019441D" w:rsidRDefault="0019441D" w:rsidP="0019441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Углубленное медицинское обследование включает: анамнез, врачебное освидетельствование для определения уровня физического развития и биолог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ческого созревания; электрокардиографическое исследование; клинический ан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лиз крови и мочи; обследование у врачей специалистов: хирурга, невропатолога, окулиста, оториноларинголога, дерматолога, стоматолога и других специал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стов. В случае необходимости, по медицинским показаниям, организуется 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полнительная консультация у специалистов.</w:t>
      </w:r>
    </w:p>
    <w:p w:rsidR="0019441D" w:rsidRDefault="0019441D" w:rsidP="0019441D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B0F" w:rsidRDefault="006E1B0F" w:rsidP="0019441D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68" w:rsidRDefault="00911368" w:rsidP="0019441D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68" w:rsidRDefault="00911368" w:rsidP="0019441D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68" w:rsidRPr="0019441D" w:rsidRDefault="00911368" w:rsidP="0019441D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Pr="0019441D" w:rsidRDefault="0019441D" w:rsidP="0019441D">
      <w:pPr>
        <w:tabs>
          <w:tab w:val="left" w:pos="2715"/>
        </w:tabs>
        <w:spacing w:after="0" w:line="240" w:lineRule="auto"/>
        <w:ind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19441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3.5.2. Психологический контроль</w:t>
      </w:r>
    </w:p>
    <w:p w:rsidR="0019441D" w:rsidRDefault="0019441D" w:rsidP="0019441D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Default="0019441D" w:rsidP="0019441D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t>3.5.3. Медико-биологический контроль</w:t>
      </w:r>
    </w:p>
    <w:p w:rsidR="006E1B0F" w:rsidRPr="0019441D" w:rsidRDefault="006E1B0F" w:rsidP="0019441D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Pr="0019441D" w:rsidRDefault="0019441D" w:rsidP="0019441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Медико–биологический контроль направлен на оценку состояния здор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t>вья, определение физического развития и биологического возраста юного спортсмена, уровня его функциональной подготовки. Основным в комплексном медико-биологическом контроле является углубленное медицинское обследов</w:t>
      </w:r>
      <w:r w:rsidRPr="0019441D">
        <w:rPr>
          <w:rFonts w:ascii="Times New Roman" w:hAnsi="Times New Roman" w:cs="Times New Roman"/>
          <w:sz w:val="28"/>
          <w:szCs w:val="28"/>
        </w:rPr>
        <w:t>а</w:t>
      </w:r>
      <w:r w:rsidRPr="0019441D">
        <w:rPr>
          <w:rFonts w:ascii="Times New Roman" w:hAnsi="Times New Roman" w:cs="Times New Roman"/>
          <w:sz w:val="28"/>
          <w:szCs w:val="28"/>
        </w:rPr>
        <w:t>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19441D" w:rsidRPr="0019441D" w:rsidRDefault="0019441D" w:rsidP="0019441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19441D" w:rsidRPr="0019441D" w:rsidRDefault="0019441D" w:rsidP="0019441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sz w:val="28"/>
          <w:szCs w:val="28"/>
        </w:rPr>
        <w:t>Углубленное медицинское обследование</w:t>
      </w:r>
      <w:r w:rsidRPr="0019441D">
        <w:rPr>
          <w:rFonts w:ascii="Times New Roman" w:hAnsi="Times New Roman" w:cs="Times New Roman"/>
          <w:sz w:val="28"/>
          <w:szCs w:val="28"/>
        </w:rPr>
        <w:t xml:space="preserve"> спортсмены проходят в начале и в конце учебного года на базе Центра медицинской профилактике.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 xml:space="preserve">нировочному режиму. </w:t>
      </w:r>
    </w:p>
    <w:p w:rsidR="0019441D" w:rsidRPr="0019441D" w:rsidRDefault="0019441D" w:rsidP="0019441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sz w:val="28"/>
          <w:szCs w:val="28"/>
        </w:rPr>
        <w:t>Этапное медицинское обследование</w:t>
      </w:r>
      <w:r w:rsidRPr="0019441D">
        <w:rPr>
          <w:rFonts w:ascii="Times New Roman" w:hAnsi="Times New Roman" w:cs="Times New Roman"/>
          <w:sz w:val="28"/>
          <w:szCs w:val="28"/>
        </w:rPr>
        <w:t xml:space="preserve"> проводится в сроки основных пери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t>дов годичного тренировочного цикла. Исследования ведутся в процессе трен</w:t>
      </w:r>
      <w:r w:rsidRPr="0019441D">
        <w:rPr>
          <w:rFonts w:ascii="Times New Roman" w:hAnsi="Times New Roman" w:cs="Times New Roman"/>
          <w:sz w:val="28"/>
          <w:szCs w:val="28"/>
        </w:rPr>
        <w:t>и</w:t>
      </w:r>
      <w:r w:rsidRPr="0019441D">
        <w:rPr>
          <w:rFonts w:ascii="Times New Roman" w:hAnsi="Times New Roman" w:cs="Times New Roman"/>
          <w:sz w:val="28"/>
          <w:szCs w:val="28"/>
        </w:rPr>
        <w:t>ровки. При этом ставятся задачи – оценить состояние здоровья, изучить динам</w:t>
      </w:r>
      <w:r w:rsidRPr="0019441D">
        <w:rPr>
          <w:rFonts w:ascii="Times New Roman" w:hAnsi="Times New Roman" w:cs="Times New Roman"/>
          <w:sz w:val="28"/>
          <w:szCs w:val="28"/>
        </w:rPr>
        <w:t>и</w:t>
      </w:r>
      <w:r w:rsidRPr="0019441D">
        <w:rPr>
          <w:rFonts w:ascii="Times New Roman" w:hAnsi="Times New Roman" w:cs="Times New Roman"/>
          <w:sz w:val="28"/>
          <w:szCs w:val="28"/>
        </w:rPr>
        <w:t>ку тренированности и переносимость тренировочных нагрузок.</w:t>
      </w:r>
    </w:p>
    <w:p w:rsidR="0019441D" w:rsidRPr="0019441D" w:rsidRDefault="0019441D" w:rsidP="0019441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sz w:val="28"/>
          <w:szCs w:val="28"/>
        </w:rPr>
        <w:t>Текущий контроль</w:t>
      </w:r>
      <w:r w:rsidRPr="0019441D">
        <w:rPr>
          <w:rFonts w:ascii="Times New Roman" w:hAnsi="Times New Roman" w:cs="Times New Roman"/>
          <w:sz w:val="28"/>
          <w:szCs w:val="28"/>
        </w:rPr>
        <w:t xml:space="preserve"> проводится после того, как спортсмен приступил к тр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>нировкам после перенесенного заболевания. Задача – выявить, как переносит спортсмен максимальные тренировочные нагрузки.</w:t>
      </w:r>
    </w:p>
    <w:p w:rsidR="0019441D" w:rsidRPr="0019441D" w:rsidRDefault="0019441D" w:rsidP="00194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</w:t>
      </w:r>
      <w:r w:rsidRPr="0019441D">
        <w:rPr>
          <w:rFonts w:ascii="Times New Roman" w:hAnsi="Times New Roman" w:cs="Times New Roman"/>
          <w:sz w:val="28"/>
          <w:szCs w:val="28"/>
        </w:rPr>
        <w:t>ы</w:t>
      </w:r>
      <w:r w:rsidRPr="0019441D">
        <w:rPr>
          <w:rFonts w:ascii="Times New Roman" w:hAnsi="Times New Roman" w:cs="Times New Roman"/>
          <w:sz w:val="28"/>
          <w:szCs w:val="28"/>
        </w:rPr>
        <w:t>шению качества тренировочного процесса.</w:t>
      </w:r>
    </w:p>
    <w:p w:rsidR="0019441D" w:rsidRP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41D" w:rsidRPr="0019441D" w:rsidRDefault="0019441D" w:rsidP="0019441D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t>3.6. Программный материал для практических занятий по этапам подг</w:t>
      </w:r>
      <w:r w:rsidRPr="001944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9441D">
        <w:rPr>
          <w:rFonts w:ascii="Times New Roman" w:hAnsi="Times New Roman" w:cs="Times New Roman"/>
          <w:b/>
          <w:bCs/>
          <w:sz w:val="28"/>
          <w:szCs w:val="28"/>
        </w:rPr>
        <w:t>тов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ки и  периоды подготовки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9441D" w:rsidRPr="001E2309" w:rsidRDefault="0019441D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E230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3.6.1. Программный материал занятий этапа начальной подготовки</w:t>
      </w:r>
    </w:p>
    <w:p w:rsidR="0019441D" w:rsidRDefault="0019441D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E230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Педагогическая ориентировка для тренеров</w:t>
      </w:r>
    </w:p>
    <w:p w:rsidR="006E1B0F" w:rsidRPr="001E2309" w:rsidRDefault="006E1B0F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возрастном уровне групп начальной подготовки неправомер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 треб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вать от детей четкого, технически безупречного выполнения конкретных зад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ний в упражнениях с мячом и ракеткой.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Основными педагогическими принципами работы тренера являются 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следовательность и преемственность заданий и упражнений, переход от прост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сложному.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Базовая техника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Хватка ракетки.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Овладение правильной хваткой ракетки. Мно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гократное повторение хватки ракетки и основной стойки в простых условиях и упражнениях.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Жонглирование мячом.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Упражнения с мячом и ракеткой:</w:t>
      </w:r>
    </w:p>
    <w:p w:rsidR="0019441D" w:rsidRPr="0019441D" w:rsidRDefault="0019441D" w:rsidP="001E2309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- броски мяча правой (левой) рукой о пол, партнеру, о стену с ловлей мяча правой и левой руками сверху и снизу, перебрасывание 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мяча с одной руки на другую, подбрасывание мяча вверх с ловлей двумя, 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ной рукой;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различные виды жонглирования мячом, подвешенным «на удоч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ке», подброс мяча правой, левой сторонами ракетки, двумя сторона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ми поочередно, удары о стенку правой, левой сторонами ракетки, двумя сторонами поочередно;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различные виды жонглирования мячом: удары по мячу правой, левой 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ронами ракетки, двумя сторонами поочередно, удары по мячу на разную высоту (выше и ниже уровня глаз) с последующей ловлей мяча ракеткой без отскока от нее правой и левой стороной ракетки, удары по мячу поочередно ребром ракетки и ее игровой по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верхностью;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упражнения с ракеткой и мячом в движении - шагом, бегом, бе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гом с жо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глированием разными сторонами ракетки и двумя сторона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ми ракетки поочере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но; то же с поворотами, изменением направле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ния бега, шагом, бегом с мячом, лежащим на поверхности игровой плоскости ракетки;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удары справа и слева ракеткой по мячу у тренировочной стенки, у приста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ленной к столу половинке стола или тренировочной стенке - серийные (на то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ность безошибочных попаданий) удары, одиночные удары;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удар на столе по мячам, удобно выбрасываемым (отбиваемым) тренером, партнером, тренажером;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сочетание ударов справа и слева у тренировочной стенки, у при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ставленной к столу половинке стола или тренировочной стенке, по мячам, удобно выбрас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ваемым (отбиваемым) тренером, партнером, тренажером.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Овладение базовой техникой с работой ног.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После освоения эле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ментарных упражнений с мячом и ракеткой рекомендуется переход к изучению техники простейших ударов: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разучивание и имитация исходных для ударов основных пози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ций - полож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ние ног, разворот туловища, форма замаха, положение руки по отношению к 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ловищу, положение ракетки, кисти, предпле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чья, плеча;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многократное повторение ударного движения на разных скоростях (сначала - медленное, затем - ускоренное) без мяча, с мячом у стенки;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игра на столе с тренером (партнером) одним видом удара (толь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 справа или только слева), а затем сочетание ударов справа и слева; свободная игра уд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рами на столе.</w:t>
      </w:r>
    </w:p>
    <w:p w:rsidR="0019441D" w:rsidRPr="0019441D" w:rsidRDefault="0019441D" w:rsidP="001E23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Овладение техникой ударов по мячу на столе.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После освоения зан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мающимися игры на столе ударами из различных точек приме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няются следу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щие упражнения: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упражнения с придачей мячу вращения: удары по мячу левой и правой 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роной ракетки после его отскока от пола; удары по мячу левой и правой стор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ной ракетки без отскока от пола; удары по мячу левой и правой стороной раке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 у тренировочной стенки, удары по мячу левой и правой стороной ракетки на половинке стола, пристав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ленной к стене; удары по мячу левой и правой стор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ной ракетки при игре с тренером (партнером), тренажером;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имитация ударов накатом, подрезкой у зеркала без ракетки, с ракеткой, на простейших тренировочных тренажерах;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имитация передвижений влево-вправо-вперед-назад с выполне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нием уда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ных действий - одиночные передвижения и удары, серий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ные передвижения и удары;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имитация передвижений в игровой стойке со сменой зон (пере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движения влево-вправо, вперед-назад, по «треугольнику» - вперед-вправо-назад, вперед-влево-назад);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имитация ударов с замером времени - удары справа, слева и их сочетание.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Базовая тактика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Игра на столе с тренером (партнером, тренажером-роботом) по направл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ниям на большее количество попаданий в серии: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игра одним (двумя) ударом из одной точки в одном, двух, трех направлен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ях; игра одним видом удара из двух, трех точек в одном (в разных) направлении;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выполнение подач разными ударами;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игра накатом - различные варианты по длине полета мяча, по направлениям полета мяча, сочетание накатов справа и слева;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игра срезкой и подрезкой - различные варианты по длине по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лета мяча, по направлениям полета мяча, сочетание накатов спра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ва и слева;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игра на счет разученными ударами;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игра со всего стола с коротких и длинных мячей;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групповые игры; «Круговая», «Дворник», «Один против всех», «Круговая - с тренером» и другие.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по подготовке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1. Ответить на вопросы по теории настольного тенниса (пройденный мат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риал).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2. Сдать нормативы по физической и технической подготовке.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3. Принять участие в соревнованиях </w:t>
      </w:r>
      <w:r w:rsidR="006E1B0F">
        <w:rPr>
          <w:rFonts w:ascii="Times New Roman" w:hAnsi="Times New Roman" w:cs="Times New Roman"/>
          <w:color w:val="000000"/>
          <w:sz w:val="28"/>
          <w:szCs w:val="28"/>
        </w:rPr>
        <w:t>МБУ ДО СШ «Фортуна»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441D" w:rsidRPr="0019441D" w:rsidRDefault="0019441D" w:rsidP="001E23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4. Принять участие не менее в 4-х соревнованиях, играть не менее 20 встреч.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Спортсмены групп начальной подготовки свыше 2 лет подготовки в теч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ние учебного года принимают участие не менее чем в 6 со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ревнованиях (не менее 30 встреч).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1D" w:rsidRPr="006E1B0F" w:rsidRDefault="0019441D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Программный материал занятий тр</w:t>
      </w:r>
      <w:r w:rsidR="006E1B0F"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енировочного этапа (до 2-х лет)</w:t>
      </w:r>
    </w:p>
    <w:p w:rsidR="001E2309" w:rsidRPr="006E1B0F" w:rsidRDefault="001E2309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9441D" w:rsidRPr="006E1B0F" w:rsidRDefault="0019441D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Педагогическая ориентировка для тренеров</w:t>
      </w:r>
    </w:p>
    <w:p w:rsidR="006E1B0F" w:rsidRPr="0019441D" w:rsidRDefault="006E1B0F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правильной хватки и исходных положений для 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полнения различных ударов справа и слева. Проведение техничес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кой и элеме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тарной тактической подготовки. Обучение технике оди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ночных элементов - гла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ная задача.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Базовая техника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Атакующие удары справа.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Обучение технике выполнения уда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ров из боковой позиции, по диагонали и по прямой, главным обра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зом из ближней зоны (вспомогательная техника: из средней зоны в середину стола). По силе удары должны различаться от слабого до сильного. Скорость и быстрота полета мяча высокие.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Подставка.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Обучение удару подставкой слева по диагонали и по пр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мой, постепенно увеличивать силу удара. Обучение подставке слева на половине стола в передвижении. Обратить внимание на управле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ние темпом ударов. Об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чение можно начинать с подставки, а после 3-4 месяцев атакующему удару спр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ва, но можно и одновременно.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Срезка.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Обучение быстрой и медленной срезке. Владеть техникой 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полнения срезки в передвижении. Постепенно снижать траекторию полета и увеличивать вращение мяча. Стремиться к овладению рит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мом выполнения сре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ки (быстро - медленно), преимущественно про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водить обучение срезке слева в сочетании со срезкой справа и слева.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Накат.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 мячам с нижним вращением из боковой позиции, по прямой и по диагонали в передвижении.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Подрезка.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Согласно педагогическим наблюдениям: для тех, кто пе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спективен играть в стиле атакующий удар + подрезка, следует после овладения предыдущими элементами начинать овладение подрезкой справа-слева в пер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движении по диагоналям и по прямой с низкой траекторией и стабильно.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Подача.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основе овладения подачей накатом и приема мячей с ни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ним вращением справа надо проводить обучение и совершен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ствование других видов подач.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Научить приему подач с верхним вращением при пом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щи атакующего удара и толчка. Принимать срезкой и накатом мячи с нижним вращением.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Передвижение.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Научить выполнять и правильно применять в соотве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ствии с ситуацией одношажный, скользящий и попеременный способы передв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жения.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Техника комбинаций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Научить одному или двум вариантам комбинаций техники пере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движений. Главным образом проводить стандартную тренировку: подставка слева + атак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ющий удар справа, срезка (серия) + накат, атакующий удар справа из ближней зоны + атакующий удар справа из средней зоны, подрезка справа + подставка слева.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Базовая тактика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Начать работу по развитию тактического мышления, постепенно увелич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вать вариативность направления и вращения мяча.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Соревновательная подготовка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1. Проведение соревнований на половине стола: стремительная подача справа с верхним вращением и контрудары справа по диаго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нали, по центральной линии стола.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Стремительная подача справа с верхним вращением, удар под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ставкой слева из левого угла.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3. Стремительная подача справа + один атакующий удар справа (проти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ник выполняет удары подставкой).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4. Накат справа против подрезки справа или слева на половине стола (це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тральная зона).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5. Проводить в ограниченном объеме соревнования на всей пло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щади стола по обычным правилам. Участвовать не менее в 6 соревнованиях, провести 36 встреч.</w:t>
      </w:r>
    </w:p>
    <w:p w:rsidR="00D76350" w:rsidRDefault="00D76350" w:rsidP="001E230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1368" w:rsidRDefault="00911368" w:rsidP="001E230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9441D" w:rsidRPr="006E1B0F" w:rsidRDefault="0019441D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Программный материал занятий на тренировочном этапе (свыше  2-х лет)</w:t>
      </w:r>
    </w:p>
    <w:p w:rsidR="0019441D" w:rsidRDefault="0019441D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Педагогическая ориентировка для тренера</w:t>
      </w:r>
    </w:p>
    <w:p w:rsidR="006E1B0F" w:rsidRPr="006E1B0F" w:rsidRDefault="006E1B0F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Проводить техническую и тактическую подготовку на основе за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крепления и совершенствования материала предыдущего этапа. </w:t>
      </w:r>
    </w:p>
    <w:p w:rsidR="0019441D" w:rsidRPr="00520BF2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F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техника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Атакующий удар справа.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Занимающиеся должны овладеть силь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ным внезапным ударом и завершающим ударом, атакующим ударом на столе, атак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ющим ударом справа с сопровождением. Научить уп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равлять атакующим ударом, т. е. изменять направление (по прямой, по диагонали и т. д.). Обратить внимание на технику игры из ближ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ней и средней зон. Игра на столе и удары из дальней 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ны - вспомога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тельные. Начать обучение умению варьировать силу ударов, обра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тить внимание на использование ударов средней силы и момент при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ложения 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лы.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Подставка,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преимущественно для игроков, использующих так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тику быстрого розыгрыша очка у стола или хватку «пером». Овла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деть техникой удара толчком с добавочной силой по трем направле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ниям влево, вправо, в середину. Овладеть сочетанием техники удара толчком + топ-спин. Удары толчком из ближней и средней зоны.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Атакующий удар слева.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Научить в передвижении совершать удары из левой позиции по прямой и по диагонали, главным образом средней силы. Игр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ки, имеющие достаточную подготовку, могут начать изучать удары слева на 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ле и быстрый атакующий удар слева.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Срезка.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ударом срезкой с дополнительным вращением и без вращения, направленных в дальнюю зону на столе и ближнюю зону у сетки.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Накат.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основе стабильного выполнения ударов нака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том проводить обучение одиночному быстрому завершающему накату.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Подрезка.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основе стабильного владения ударами срезкой проводить обучение технике выполнения ударов подрезкой с добав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лением вращения и без вращения мяча; подрезка + топ-спин; подрез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ка + внезапный завершающий удар из средней и среднедальней зоны; научиться изменять направление при подре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ке; противостоять мячам, посланным противником по центральной линии; овл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деть ударом подрезкой с отходом в боковую позицию при приеме мячей, послан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ных по центральной линии.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Топ-спин.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основе педагогического наблюдения те, кто пер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спективен играть в стиле, предполагающем серийное выполнение быст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рого топ-спина, должны начать его изучение. Надо начать с форми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рования точных движений при выполнении топ-спина. Топ-спин вы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полняется из правой и боковой позиции в передвижении, направляя мяч по прямой, диагонали и т. д., преимущественно из ближнесредней зоны. Игроки, предпочитающие двустороннюю атаку топ-спином, могут начать овладение ударом накатом слева.</w:t>
      </w:r>
    </w:p>
    <w:p w:rsidR="00520BF2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Подача.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Научиться подавать подачи с различным направлени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ем и вр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щением мяча при сходных формах ударного движения.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Научиться принимать подачи атакующим уда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ром, нак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том, толчком, срезкой, подрезкой и т. д. 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Передвижение.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Научиться и практически применять в соответ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игровыми условиями способы передвижения прыжком, скрест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ным шагом, ко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бинационным шагом.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в парной игре.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Целенаправленно проводить отбор пар, постепенно формировать оптимальные пары.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Техника комбинаций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Научиться владеть двумя или более комбинациями техники пере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движений при изменении направления ударов. Удар накатом по топ-спину после приема подставкой; после приема мяча на столе провес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ти двустороннюю атаку; удар накатом из боковой позиции после се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рии срезок в передвижении; удар накатом и завершающий удар после серии срезок; двусторонняя подрезка + атакующий удар справа; дву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сторонняя подрезка + прием мяча над столом подставкой.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Базовая тактика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1. Прием мячей с различным направлением и вращением соответ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ствующим способом. Выполнять атакующие удары средней силы и уметь рег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лировать силу атакующих ударов.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2. Научиться выполнять подачи в ближнюю зону у сетки в сочета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нии со стремительными атакующими ударами.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3. Выполнять подставку слева с целью заставить противника чаще изм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нять исходное положение и добиться момента для проведения быстрой атаки.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4. Ударами срезкой заставить противника занять неудобную игро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вую 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зицию для проведения завершающего атакующего удара.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5. Серия срезок + удары накатом + атакующий удар.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6. Выбор момента для выполнения завершающего атакующего удара после серии ударов накатом.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7. Комбинация: накат, срезка, свеча, во время комбинации выбрать момент для завершающего удара.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8. Захват инициативы через изменение направления и вращения мяча + контратака + завершающий удар.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Соревновательная подготовка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1. Произвольный способ подачи + контрудары справа на 1/2 стола.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2. Произвольный способ подачи + атакующий удар справа против подста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ки слева на 1/2 стола.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3. Произвольный способ подачи + завершающий удар.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Подача по направлению + игра «треугольник».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5. Произвольная стремительная подача + подставка + накат + за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вершающий удар на 1/2 и 2/3 стола.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6. Игра подрезкой против атакующих ударов на 2/3 стола.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7. Накат + завершающий удар на 2/3 стола.</w:t>
      </w:r>
    </w:p>
    <w:p w:rsidR="009376EC" w:rsidRDefault="0019441D" w:rsidP="00D7635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8. Официальные соревнования. Участвовать в 6 соревнованиях, провести не менее 42 встречи.</w:t>
      </w:r>
    </w:p>
    <w:p w:rsidR="00D76350" w:rsidRDefault="00D76350" w:rsidP="00D7635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76EC" w:rsidRDefault="009376EC" w:rsidP="001E230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20BF2" w:rsidRDefault="00520BF2" w:rsidP="001E230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20BF2" w:rsidRPr="0019441D" w:rsidRDefault="00520BF2" w:rsidP="001E230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20BF2" w:rsidRDefault="0019441D" w:rsidP="00520BF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Программный материал занятий этапа </w:t>
      </w:r>
    </w:p>
    <w:p w:rsidR="0019441D" w:rsidRPr="00520BF2" w:rsidRDefault="0019441D" w:rsidP="00520BF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совершенс</w:t>
      </w:r>
      <w:r w:rsidR="006E1B0F"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твования спортивного мастерства</w:t>
      </w:r>
    </w:p>
    <w:p w:rsidR="001E2309" w:rsidRPr="006E1B0F" w:rsidRDefault="001E2309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9441D" w:rsidRPr="006E1B0F" w:rsidRDefault="0019441D" w:rsidP="001E23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Педагогические ориентировки для тренеров</w:t>
      </w:r>
    </w:p>
    <w:p w:rsidR="0019441D" w:rsidRPr="0019441D" w:rsidRDefault="0019441D" w:rsidP="001E23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Укреплять и совершенствовать технику и тактику, пройденные на пред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дущем этапе. Распределить игроков по стилям: быстроатакующий, быстрый ат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кующий удар + топ-спин, подрезка + атакующий удар.</w:t>
      </w:r>
    </w:p>
    <w:p w:rsidR="0019441D" w:rsidRPr="00520BF2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F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Быстроатакующий стиль</w:t>
      </w:r>
    </w:p>
    <w:p w:rsidR="0019441D" w:rsidRPr="00520BF2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F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техника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Атакующий удар справа.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серийно атаковать справа и из боковой позиции: в передвижении вперед-на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зад, влево-вправо; уч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щиеся должны уметь отражать топ-спины бы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стрым атакующим ударом. Начать обучение технике завершающе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го топ-спина (топ-спин-удар). Первоначально овладеть техникой удара против подрезки, внезапным ударом после серии нак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тов и завершающим ударом (в сочетании с техникой удара срезкой и све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чами). Обучение технике выполнения быстрых внезапных ударов после серии ударов срезкой; овладеть техникой выполнения свечи и удара по свече.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Подача и прием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Совершенствовать качество различных подач на основе повышения интенсивности вращения, вариативнос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ти направления и скорости. Исходя из индивидуальных особенностей, выбрать 2-3 варианта «к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ронной» подачи справа и слева. Способы приема подач многообразны, надо 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ратить особое внимание на при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ем подачи накатом, атакующим ударом и ударом с боковым враще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нием мяча.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Срезка.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Совершенствовать качество вращения при выполнении срезки, овладеть техникой срезки с длинным и коротким замахом. Срезка с боковым вращением мяча.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Передвижение.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Совершенствовать способы передвижения и об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ратить внимание на взаимосвязь передвижения с выполнением атаку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ющего удара спр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ва, возврат в исходное положение, выбор оптималь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ного способа передвижения.</w:t>
      </w:r>
    </w:p>
    <w:p w:rsidR="0019441D" w:rsidRPr="0079666C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тактика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1. Подача + сильный атакующий удар: каждый игрок должен пре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имущественно применять 1-2 варианта подач, остальные вспомога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тельные. Главным образом нужно подавать длинные мячи с верхним вращением в сочет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нии с сильным атакующим ударом; способы и направления подачи и приема 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дачи определяются как произволь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но, так и по заданию в сочетании с атакующим ударом.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2. Подставка слева + атакующий удар справа. Завладеть инициа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тивой 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средством «зажима» противника в какой-либо угол + завер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шающий удар. Изм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нять направление ударов вправо и влево + выбор момента для завершающего удара. Посылать мячи в игрока, выби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рать момент для завершающего удара.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3. Серийная атака накатом + атакующий удар.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4. Накат в один угол, завершающий удар в другой.</w:t>
      </w:r>
    </w:p>
    <w:p w:rsidR="0019441D" w:rsidRPr="0019441D" w:rsidRDefault="0019441D" w:rsidP="001E23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5. Накат по двум углам и внезапный удар по центральной линии; длин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ный накат + короткий для создания условий для завершения атаки.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6. Быстрая и медленная срезка по двум углам, выжидая момент для атаки.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Стиль игры - быстрый атакующий удар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топ-спин</w:t>
      </w:r>
    </w:p>
    <w:p w:rsidR="0019441D" w:rsidRPr="0079666C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техника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Принципы и последовательность обучения технике различных ви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дов быстрых атакующих ударов: атакующего удара справа, подрез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ки, подачи, при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ма подачи, движений - аналогичны тем, которые используются при обучении технике различных видов быстрых ата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кующих ударов. Необходимо рационально спланировать обучение технике выполнения топ-спина с тем, чтобы в ударе пр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порциональ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 сочетались скорость и вращение. Овладеть техникой выполне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ния топ-спина из правосторонней стойки, ударов с вращением, а также наката с ускорением вперед из боковой позиции, уметь вы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удары без вращения по прямой и по диагонали из ближней и средней зон, варьировать силу вращения мяча и направление уда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ров. Овладеть первичными навыками комбинаций ударов с накатами накатов с завершающими ударами, овладеть техникой подрезки м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чей с сильным нижним вращением, комбинаций подрезки с нака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том, овладеть техникой атакующего удара из средней зоны слева против топ-спинов.</w:t>
      </w:r>
    </w:p>
    <w:p w:rsidR="0019441D" w:rsidRPr="0079666C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Тактика</w:t>
      </w:r>
    </w:p>
    <w:p w:rsid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Содержание подготовки такое же, как при обучении быстрым атакующим ударам. Способы атаки быстрым атакующим ударом или завершающим ударом. Овладеть техникой перехода от активной под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резки к активному нападению и 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вершающему удару, а также от се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рийного обмена топ-спинами в средней зоне к активным действиям. В ближнесредней зоне овладеть техникой приема подачи быстрым накатом на столе.</w:t>
      </w:r>
    </w:p>
    <w:p w:rsidR="0079666C" w:rsidRPr="0019441D" w:rsidRDefault="0079666C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41D" w:rsidRDefault="0019441D" w:rsidP="0079666C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9666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Стиль игры </w:t>
      </w:r>
      <w:r w:rsidRPr="007966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— </w:t>
      </w:r>
      <w:r w:rsidRPr="007966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топ-спин + атакующий удар</w:t>
      </w:r>
    </w:p>
    <w:p w:rsidR="0079666C" w:rsidRPr="0079666C" w:rsidRDefault="0079666C" w:rsidP="0079666C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41D" w:rsidRPr="0079666C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техника</w:t>
      </w:r>
    </w:p>
    <w:p w:rsidR="0019441D" w:rsidRPr="0019441D" w:rsidRDefault="0019441D" w:rsidP="001E23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1.Топ-спин + атакующий удар. Овладеть техникой выполнения топ-спина справа из боковой позиции, наката и топ-спина с ускорением г перед, уметь 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рийно выполнять накаты - топ-спины из ближней и средней зоны по прямой и по диагонали, постепенно усиливая вращение и расширяя зону игры, овладеть те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никой сочетания топ-спинов с накатами с ускорением вперед и атаки накатом при обмене подрезанными ударами, овладеть техникой выполнения быстрых длинных ударов справа в ближней зоне. Овладеть техникой завершающих уд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ров по высокому мячу.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Топ-спин слева.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базе закрепления и совершенствования тех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ники 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полнения быстрых атакующих ударов и подставок-толчков слева овладеть те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никой топ-спинов в сочетании с атакующими уда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рами слева из боковой позиции, атакующих ударов из средней зоны: овладеть техникой выполнения топ-спина слева в ходе обмена реза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ными ударами, наката слева из ближней и средней зон, техникой со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четания топ-спинов справа и слева.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подрезки.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техникой выполнения разнонаправ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ленных, с разнообразными точками «приземления» подрезок.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Толчок, подставка.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техникой выполнения ударов толч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ком и подставкой.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Комбинация ударов.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первичными навыками сочетания топ-спина с атакующим ударом, топ-спина с завершающим ударом, подрезки с топ-спином.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Подача и прием подачи. В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основе - подачи с разными вращения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ми. Кроме того, выбирается одна-две подачи в соответствии с инди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видуальным 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лем игры. Овладеть техникой приема подачи топ-спи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ном, подрезкой, обманным ударом.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Удар по высокому мячу.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техникой выполнения удара по 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сокому мячу из средней и дальней зон.</w:t>
      </w:r>
    </w:p>
    <w:p w:rsid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ног.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Совершенствовать уже изученные способы передви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жения и уметь сочетать их с разными видами ударов накатом: обра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тить внимание на 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четание разных способов передвижений в различ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ных игровых зонах.</w:t>
      </w:r>
    </w:p>
    <w:p w:rsidR="0079666C" w:rsidRPr="0019441D" w:rsidRDefault="0079666C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1D" w:rsidRPr="0079666C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6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Тактика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активного нападения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после подачи в основном та же. что и при использовании быстрых атакующих ударов, но при этом применяются гла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ным образом подачи с нижним и нижне-боковым вращением с тем, чтобы пр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тивник отвечал на них подрезками и соз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дались условия для активного выполн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ния топ-спина.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атаки после топ-спина.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тактикой завершения атаки после серийного обмена топ-спинами, овладеть тактикой за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вершения атаки 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сле серийного выполнения топ-спинов против под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резанных мячей.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атаки топ-спином после подрезки.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тактикой вн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запной атаки после серийного выполнения подрезки с разными точками призе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ления, тактика сочетания топ-спина и подрезки при приеме мячей, имеющих нижнее вращение.</w:t>
      </w:r>
    </w:p>
    <w:p w:rsidR="0019441D" w:rsidRPr="0019441D" w:rsidRDefault="0019441D" w:rsidP="001E23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выполнения топ-спина после выполнения удара толч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ком.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Изучать тактику перехода от наката к атакующему удару справа после серийного выполнения наката слева с варьированием скорости и точки приземления мяча.</w:t>
      </w:r>
    </w:p>
    <w:p w:rsidR="0019441D" w:rsidRPr="0019441D" w:rsidRDefault="0019441D" w:rsidP="001E23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Тактика приема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тактикой завершения атаки ударом по восходящему мячу после выполнения топ-спина, овладеть тактикой перехода к атаке топ-спином после сдерживания противни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ка резаными ударами.</w:t>
      </w:r>
    </w:p>
    <w:p w:rsidR="0079666C" w:rsidRPr="0079666C" w:rsidRDefault="0079666C" w:rsidP="0079666C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9441D" w:rsidRDefault="0019441D" w:rsidP="0079666C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966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Стиль игры </w:t>
      </w:r>
      <w:r w:rsidRPr="0079666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— </w:t>
      </w:r>
      <w:r w:rsidRPr="007966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подрезка + атакующий удар</w:t>
      </w:r>
    </w:p>
    <w:p w:rsidR="0079666C" w:rsidRPr="0079666C" w:rsidRDefault="0079666C" w:rsidP="0079666C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9666C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Базовая техника</w:t>
      </w:r>
    </w:p>
    <w:p w:rsidR="0079666C" w:rsidRPr="0079666C" w:rsidRDefault="0079666C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срезки.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Посредством выполнения срезки против уда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ров с верхним вращением и без вращения варьировать точку отскока, овладевать те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никой выполнения срезок против топ-спинов, овладе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вать техникой выполнения срезки против внезапных ударов, ударов по «свече», коротких ударов, увелич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вать зону игры, при выполне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нии срезки овладевать первичными навыками чер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дования атакую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щих ударов и ударов подрезкой.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Атакующие удары.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техникой выполнения серийных атаку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щих ударов справа и слева: овладеть техникой выполнения атакующих ударов с коротких мячей в ходе обмена срезками, в сред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ней зоне овладеть техникой 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полнения длинных топ-спинов.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Удары накатом.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техникой перехода от подрезки к на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кату, от срезки к накату, овладеть техникой сочетания подрезки я наката при обмене срезками.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Подрезанные мячи.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Научиться придавать мячу сильное нижнее вращ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ние, изменять точку отскока, траекторию и скорость полета мяча, повышать 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бильность выполнения подрезок с сильным вра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щением.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Подача и прием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Овладевать подачей необходимо с учетом 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ких факторов, как скорость полета мяча, интенсивность вра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щения, изменение точки отскока. При этом необходимо постоянно повышать качество выполнения уже изученных подач и сочетать тех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нику их выполнения с индивидуальным 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лем игры, тренировать выполнение подачи справа и слева. При приеме подачи в качестве основного способа использовать срезки, сочетая их с накатами и по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ставками.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Толчок-подставка.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Уметь сочетать быстрый толчок с усиленной </w:t>
      </w: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</w:t>
      </w: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ставкой, овладевать техникой выполнения толчка с нижним вра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щением, торм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зящего толчка, толчка с переходом из нижнего на верх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нее вращение.</w:t>
      </w:r>
    </w:p>
    <w:p w:rsid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ног.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Совершенствовать способы передвижения, обращая особое внимание на передвижения вперед-назад.</w:t>
      </w:r>
    </w:p>
    <w:p w:rsidR="0079666C" w:rsidRPr="0019441D" w:rsidRDefault="0079666C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1D" w:rsidRPr="0079666C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6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Тактика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Тактика быстрой атаки после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Овладевать техникой выполн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ния атаки после одного-двух видов подач, являющихся основными для данного игрока, и нескольких вспомогательных; атаковать сначала после подач и при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мов установленного типа и направления, произвольно. Главное внимание обр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щать на атакующий удар спра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ва, в сочетании с атакой слева, применять главным образом подачи с нижним и нижне-боковым вращением с тем, чтобы противник отве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чал на них подрезанным мячом и была возможность для быстрой ата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ки 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сле вспомогательных действий.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контратаки после обмена срезками.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Овладевать такти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кой контратаки в процессе серийного обмена плоскими ударами и срезками, овлад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вать тактикой внезапной атаки после разнонаправ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ленных срезок, а также по 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сокому мячу.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атаки после подрезки.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Контратаковать после выполне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ния ударов подрезкой с разными вращениями и с разными точками отскока, овлад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вать тактикой перехода к серийным атакующим уда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рам в сочетании с топ-спином в процессе обмена подрезками.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Парная игра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Совершенствовать технику и тактику игры по «прямой», а также с напра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лением мяча в разные точки стола, используя различные Вари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анты игры. Особое внимание обращать на подачу и атаку, прием по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дачи и прием атакующего удара.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Соревновательная подготовка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1. Обмен атакующими ударами (подставка - атака, толчок - ата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ка, накат - толчок).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2. Атака после подрезки.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3. Атака накатом против срезки.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4. Последовательная смена способов подачи.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5. Быстрая атака после подачи. Соревнования сначала проводятся с уст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новками, а затем в произвольной игре, сначала играют на 1/3 стола, затем по всему столу.</w:t>
      </w:r>
    </w:p>
    <w:p w:rsidR="0019441D" w:rsidRPr="0019441D" w:rsidRDefault="0019441D" w:rsidP="001E230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6. Официальные соревнования. Участвовать не менее 12 соревнованиях и провести от 68 до 84 встреч.</w:t>
      </w:r>
    </w:p>
    <w:p w:rsidR="0019441D" w:rsidRDefault="0019441D" w:rsidP="001E230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B0F" w:rsidRDefault="006E1B0F" w:rsidP="001E230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B0F" w:rsidRDefault="006E1B0F" w:rsidP="001E230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1D" w:rsidRPr="006E1B0F" w:rsidRDefault="0019441D" w:rsidP="00977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Программный материал занятий этапа</w:t>
      </w:r>
      <w:r w:rsidR="007966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высшего спортивного мастерства</w:t>
      </w:r>
    </w:p>
    <w:p w:rsidR="00977ACE" w:rsidRPr="006E1B0F" w:rsidRDefault="00977ACE" w:rsidP="00977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9441D" w:rsidRDefault="0019441D" w:rsidP="00977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Педагогическая ориентировка для тренеров</w:t>
      </w:r>
    </w:p>
    <w:p w:rsidR="006E1B0F" w:rsidRPr="006E1B0F" w:rsidRDefault="006E1B0F" w:rsidP="00977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41D" w:rsidRDefault="0019441D" w:rsidP="006E1B0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Закреплять и повышать технический и тактический уровень вы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полнения освоенных ранее ударов и комбинаций в процессе трениро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вок по нижеследу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щим разделам.</w:t>
      </w:r>
    </w:p>
    <w:p w:rsidR="006E1B0F" w:rsidRPr="006E1B0F" w:rsidRDefault="006E1B0F" w:rsidP="006E1B0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color w:val="000000"/>
          <w:sz w:val="28"/>
          <w:szCs w:val="28"/>
        </w:rPr>
        <w:t>Быстроатакующий стиль</w:t>
      </w:r>
    </w:p>
    <w:p w:rsidR="006E1B0F" w:rsidRPr="006E1B0F" w:rsidRDefault="006E1B0F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техника</w:t>
      </w:r>
    </w:p>
    <w:p w:rsidR="006E1B0F" w:rsidRPr="006E1B0F" w:rsidRDefault="006E1B0F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Атакующий удар справа.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техникой выполнения атаку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ющих ударов справа, совершенствуя овладеть техникой отражения разнонаправленных мячей с различны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ми вращениями быстрыми атакующими ударами, быстрыми наката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ми со слабым верхним вращением, завершающими и скользящими удар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ми, уметь непрерывно атаковать в движении, акцентируя вни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мание на силе уд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ров.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базе овладения длинными быстрыми топ-спинами научиться атаковать по топ-спинам, а при удобной позиции выполнять завер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шающий атакующий удар по топ-спину. Изучать технику контрата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кующих ударов справа.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Повышать надежность и качество выполнения ударов против 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заных мячей, овладевать техникой внезапной атаки с низкого мяча и техникой выпо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нения серийных завершающих ударов после наката.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Атакующий удар слева.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При атакующем стиле игры обеими сто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ронами овладевать быстрой техникой подставки слева, атакующего удара по 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роткому мячу, овладевать техникой отражения мячей с различными вращениями из позиции для игры слева быстрыми ата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кующими ударами, быстрыми накатами и завершающими ударами.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При игре подставкой слева с последующим атакующим ударом справа овладеть техникой подставки слева в сочетании с атакующим ударом слева.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подрезки.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техникой выполнения быстрых, низ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ких с сильным вращением, резаных ударов по различным направле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ниям и в различные игровые зоны.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Подача и прием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основной техникой выполне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ния очень длинных подач (по одной справа и слева) в сочетании со вспомогательн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ми способами, акцентируя внимание на сочетании скорости и вращения и 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стижения эффекта «неожиданности» подачи.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С целью перехвата наступательной инициативы и срыва атакую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щих де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ствий соперника овладеть техникой приема мячей, вылетаю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щих за пределы 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ла, топ-спином, а также подставкой и скользящим, обводящим ударом по мячу над столом.</w:t>
      </w:r>
    </w:p>
    <w:p w:rsid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ног.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Совершенствовать основные способы передвижения при выполнении быстрых атакующих ударов.</w:t>
      </w:r>
    </w:p>
    <w:p w:rsidR="00046836" w:rsidRPr="0019441D" w:rsidRDefault="00046836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1D" w:rsidRPr="00046836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83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Тактика</w:t>
      </w:r>
    </w:p>
    <w:p w:rsidR="0019441D" w:rsidRPr="0019441D" w:rsidRDefault="0019441D" w:rsidP="00977AC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Тактика быстрой атаки после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Изучать и совершенство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вать тактику быстрой атаки по всему столу после выполнения быст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рой подачи или одной из вспомогательных подач. Изучать и совер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шенствовать тактику внеза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ной атаки быстрым атакующим ударом, быстрым накатом со слабым верхним вращением, топ-спином, сколь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зящим, обманным ударом в зависимости от пр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менения подачи и спо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соба приема ее соперником в сочетании с последующим серийным выполнением завершающих атакующих ударов.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Изучать тактику атаки по топ-спину с перехватом инициативы и посл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дующим завершающим ударом. При атакующим стиле игры обеими сторонами ракетки изучить и совершенствовать тактику дос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тижения преимущества в одном из розыгрышей за счет двусторонней игры с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последующей мощной атакой из б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ковой позиции.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атаки после толчка.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Используя в качестве основного стиля игры атаку справа по всему столу, учиться выполнять серийные атакующие уд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ры справа по всему столу в движении, с резким пере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ходом к толчкам слева, из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чать и овладевать тактикой выполнения атакующих накатов после серийного выполнения длинного удара справа с последующим толчком слева. При приме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но равной силе атакующей игры слева и справа наращивать силу удара слева, увели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чивать скорость и вариативность ударов справа. При умении выпол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нять сильные разнонаправленные атакующие удары с обеих сторон появляется во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можность воспользоваться эффективной тактикой се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рийного выполнения заве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шающих ударов, изучать и овладевать так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тикой быстрого перехода от сильного атакующего удара справа к уси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ленному толчку слева, изучать и овладевать 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тикой попеременного выполнения быстрых длинных ударов справа и слева и быстрых на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катов с переходом при благоприятных условиях к серийным атакую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щим ударам справа.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атаки после подрезки.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Овладевать тактикой выполне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ния неожиданных ударов после сдерживания соперника длинными и короткими по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резками, подрезками под большим углом, а также так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тикой внезапной атаки 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ротким толчком и быстрым топ-спином над полом.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атаки после выполнения топ-спина с полувысокой тра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екторией.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Изучать и овладевать тактикой завершающих ударов в корпус после полувысокого топ-спина и короткой скидки.</w:t>
      </w:r>
    </w:p>
    <w:p w:rsidR="0019441D" w:rsidRPr="0019441D" w:rsidRDefault="0019441D" w:rsidP="0019441D">
      <w:pPr>
        <w:shd w:val="clear" w:color="auto" w:fill="FFFFFF"/>
        <w:spacing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приема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Тактика контроля направления и из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менения способа приема подачи, защиты и контратаки, непрерыв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на совершенствовать умение изменять способы приема подачи, сдерживать атаки соперника кач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ственными подрезками слева и :права в первом розыгрыше, а в четвертом розы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рыше контрата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ковать, в ходе промежуточной игры создавать благоприятные условия для атаки.</w:t>
      </w:r>
    </w:p>
    <w:p w:rsidR="006E1B0F" w:rsidRDefault="0019441D" w:rsidP="00046836">
      <w:pPr>
        <w:spacing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Тактика атаки после приема подачи: изучать и овладевать такти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ки атаки после приема накатом мячей, вылетающих за пределы стола</w:t>
      </w: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 коротким толчком мячей над столом, сочетать прием подачи серийными атакующими ударами 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сле четвертого розыгрыша. Ов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ладевать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тактикой варьирования способов приема подачи, перехода от защиты к контратаке в с</w:t>
      </w:r>
      <w:r w:rsidR="00046836">
        <w:rPr>
          <w:rFonts w:ascii="Times New Roman" w:hAnsi="Times New Roman" w:cs="Times New Roman"/>
          <w:color w:val="000000"/>
          <w:sz w:val="28"/>
          <w:szCs w:val="28"/>
        </w:rPr>
        <w:t>очетании с атакой после приема.</w:t>
      </w:r>
    </w:p>
    <w:p w:rsidR="00046836" w:rsidRPr="00046836" w:rsidRDefault="00046836" w:rsidP="00046836">
      <w:pPr>
        <w:spacing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1D" w:rsidRPr="006E1B0F" w:rsidRDefault="0019441D" w:rsidP="0019441D">
      <w:pPr>
        <w:shd w:val="clear" w:color="auto" w:fill="FFFFFF"/>
        <w:spacing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Стиль игры </w:t>
      </w:r>
      <w:r w:rsidRPr="006E1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быстрый атакующий удар + топ-спин</w:t>
      </w:r>
    </w:p>
    <w:p w:rsid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техника</w:t>
      </w:r>
    </w:p>
    <w:p w:rsidR="006E1B0F" w:rsidRPr="006E1B0F" w:rsidRDefault="006E1B0F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основе совершенствования изученных технических при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емов продо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жать работать над обеспечением сочетания скорос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ти и вращения в ударе, обр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щая главное внимание на увеличе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ние силы удара.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Атакующий удар и топ-спин справа.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сочетанием атаку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ющего удара справа и топ-спина, характеризующегося скоростью, вра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щением, мощью и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вариативностью, позволяющим как и вести тоталь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ное широкое насту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ление, так и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играть на выжидание, овладеть тех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никой отражения мячей с разн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ми вращениями, разными точками отскока и разной силой удара быстрыми ат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кующими ударами, быст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рыми подставками, скользящими, внезапными ударами, накатами с вращениями, топ-спинами с ускорением вперед, обращая внимание на сочетание ударного и вращательного момента при выполнении удара.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атакующего удара и наката слева.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Овладевать техни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кой 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ражения разнообразных мячей быстрыми атакующими удара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ми, быстрыми длинными ударами из средней и дальней зоны быстры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ми подставками, быстр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 накатами, внезапными ударами, топ-спи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нами с ускорением вперед. Обращать внимание на сочетание быстрой подставки с быстрыми атакующими ударами и накатами, а также за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вершающим ударом из ближней и средней зон.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подрезки.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основе формирования умения выполнять ни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кие быстрые удары с сильным нижним вращением мяча овладе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вать техникой выполнения подрезки при различном сочетании силы удара и вращения мяча.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Подача и прием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техникой выполнения ос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новных наиболее эффективных подач (по 2 слева и справа) в соче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тании со вспомог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тельными. Обращать внимание на сочетание вра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щения и скорости, добиваться «непредсказуемости» подачи, овла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девать техникой приема подачи накатом, быстрым атакующим ударом по мячам, вылетающим за пределы стола, овлад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вать тех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никой приема толчком, быстрым укороченным ударом, обманным, скользящим ударом по мячам в зоне приема над столом, бороться за перехват наступательной инициативы, опережая подготовку со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перника к атаке.</w:t>
      </w:r>
    </w:p>
    <w:p w:rsidR="0019441D" w:rsidRPr="0019441D" w:rsidRDefault="0019441D" w:rsidP="00977AC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выполнения ударов с высокой траекторией полета мяча и ударов по высокому мячу.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Учиться выполнять удары с высокой тра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екторией при нормальном и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усиленном вращении мяча, учиться вы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серийные 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вершающие удары над столом по высоким мя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чам с нормальным и усиленным вращением.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Работа ног.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Совершенствовать все способы передвижений, при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меняемые при выполнении быстрых атакующих ударов в сочетании с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топ-спином.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Тактика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быстрой атаки после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основном та же, что и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при быстроатакующем стиле. Особое внимание обращать на выпол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нение наиболее эффективной подачи в сочетании со вспомогательны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ми подачами с последу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щей быстрой атакой по всему столу. При этом атакующий удар справа является основным, а удар слева - вспомога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атаки после выжидательного обмена топ-спинами по вс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 столу, тактика атаки после выжидательного обмена ударами в ближней зоне.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Формировать умение быстро переходить от быстрых ударов к подставкам в ближней зоне, выполнять мощные накаты справа, оказывать давление на сопе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ника, изменяя силу удара, скорость полета и точку отскока мяча, после выжид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ния переходить к серий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ным быстрым атакующим ударам.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атаки после противостояния в средней зоне.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Овладевать такими тактическими приемами, как: сильная атака слева или контр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накат после противостояния в средней зоне, серийные контрнакаты справа, выведение 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перника из устойчивой игровой позиции через изменение точек отскока мяча, оказание давления на соперника за счет силы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удара и вращений, подготовка условий для атаки в процессе выжидательного обмена ударами.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приема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Тактика контроля и вариативности, за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щиты и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контратаки: используя качественные быстрые удары с враще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нием и короткие скидки с обеих сторон, в первых розыгрышах конт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ролировать атакующие де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ствия соперника с тем, чтобы в четвертом розыгрыше перейти в контратаку топ-спином или подготовить условия для атаки.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быстрой атаки.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Принимая подачи соперника разными спос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бами, выжидать момент для быстрой атаки или для атаки топ-спином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после че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вертого розыгрыша и затем переходить к серийным пакующим действиям.</w:t>
      </w:r>
    </w:p>
    <w:p w:rsidR="00977ACE" w:rsidRDefault="00977ACE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Стиль игры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топ-спин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атакующий удар</w:t>
      </w:r>
    </w:p>
    <w:p w:rsid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техника</w:t>
      </w:r>
    </w:p>
    <w:p w:rsidR="006E1B0F" w:rsidRPr="006E1B0F" w:rsidRDefault="006E1B0F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41D" w:rsidRPr="0019441D" w:rsidRDefault="0019441D" w:rsidP="00977AC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Топ-спин и атакующий удар справа.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Овладевать техникой вы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полнения топ-спинов и атакующих ударов справа, характеризующихся вращен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ем, скоростью, напором и вариативностью и позволяющих проводить тотальное наступление или противостоять сопернику. На базе увеличения силы удара и усиления вращения овладевать техникой выполнения быстрого наката, топ-спина и наката с поступатель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ным движением вперед, а также быстрого атаку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щего удара, удара из средней и дальней зоны косой скидки, скользящего удара и завер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шающего удара для отражения мячей, посланных с разной силой, с разн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ми вращениями и точками отскока. Обращать внимание на сочетание серийных накатов и ударов, топ-спинов и топ-спинов с ус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корением вперед, выполняемых в ближней и средней зонах.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Накат и атака слева.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техникой отражения различных мячей быстрым накатом, топ-спином с ускорением вперед, а также быстрым атаку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щим ударом, быстрой подставкой. Обращать вни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мание на сочетание быстрой подставки, быстрого атакующего удара, удара с топ-спином, а также на игру в ближней и средней зонах.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подрезки.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базе овладения техникой быстрых, с низ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кой траекторией полета мяча подрезок научиться в первых розыгры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шах выполнять подрезки, контролируя силу, вращение и направле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ние полета мяча.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Подача и прием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техникой выполнения наи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более эффективных подач - по две с каждой стороны и нескольких вспомогательных. Обращать внимание на сочетание скорости вра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щения и придание подаче «н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предсказуемости». Овладевать техни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кой приема подачи накатом, топ-спином с ускорением и атакующим ударом мячей, вылетающих за пределы стола; приема подач скид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кой, обманным скользящим ударом мячей над столом, стремиться к захвату наступательной инициативы атакующим ударом по восхо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дящему мячу.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ног.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различными способами передвижений для 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полнения быстрых топ-спинов при различных игровых ситуациях.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Тактика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атаки топ-спином после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 основном та же, что и при быстрой атаке. Сосредоточивать внимание в момент, когда мяч находится на восходящей траектории полета.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серийного обмена топ-спинами по всему столу с последу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ющим завершением атаки.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Овладевать тактикой контратаки накатом в бли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ней зоне после серийного выполнения быстрых, сильных уда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ров справа в соч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тании с тормозящей подставкой слева, тактикой применения быстрых накатов и ударов, а также тактикой выведения соперника из равновесия разными по силе и направлению ударами с последующим завершением атаки.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Тактика противостояния в средней зоне с последующим перехо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дом в атаку.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Во время противостояния в средней зоне слева и справа серийно 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полнять косые накаты, длинные накаты и контрнакаты; сильными, в дальнюю зону стола разнонаправленными мячами контролировать игру соперника, выв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дить его из равновесия, выжидать удобный момент для завершения атаки.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атаки после наката.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основе стабильного выполне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ния накатов овладевать тактикой серийной атаки после выполнения наката; атаки в центр и по углам после длинного быстрого и корот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кого топ-спина.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приема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Тактика надежности и вариативности, защ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ты и контратаки. Используя в первых розыгрышах надежные, быстрые подрезки слева или короткие скидки, контролировать силу атаки соперника, а в четвертом розыгрыше выполнить ответный на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кат или осуществить переход к серийному обмену ударами и созда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нию условий для контратаки.</w:t>
      </w:r>
    </w:p>
    <w:p w:rsidR="00977ACE" w:rsidRDefault="00977ACE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9441D" w:rsidRPr="006E1B0F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Стиль игры </w:t>
      </w:r>
      <w:r w:rsidRPr="006E1B0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— </w:t>
      </w: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подрезка </w:t>
      </w:r>
      <w:r w:rsidRPr="006E1B0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+ </w:t>
      </w:r>
      <w:r w:rsidRPr="006E1B0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атакующий удар</w:t>
      </w:r>
    </w:p>
    <w:p w:rsid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техника</w:t>
      </w:r>
    </w:p>
    <w:p w:rsidR="006E1B0F" w:rsidRPr="006E1B0F" w:rsidRDefault="006E1B0F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срезки.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Продолжать совершенствовать качество выпол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нения ударов с нижним вращением, обращая внимание на их стабиль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ность и вариати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ность вращений. Принимая срезками серийные на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каты, уметь контролировать траекторию полета мяча и точку отско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ка. При приеме коротких мячей над 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лом обеспечивать высокое качество подрезки. При игре обеими сторонами 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кетки овладевать техникой выполнения «срезки перевернутой ракеткой», т. е. в ходе розыгрыша очка переворачивать ракетку.</w:t>
      </w:r>
    </w:p>
    <w:p w:rsidR="0019441D" w:rsidRPr="0019441D" w:rsidRDefault="0019441D" w:rsidP="0019441D">
      <w:pPr>
        <w:shd w:val="clear" w:color="auto" w:fill="FFFFFF"/>
        <w:spacing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Атакующие удары.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Непрерывно совершенствовать технику вы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полнения атакующих ударов и накатов, контрнакатов. Совершенство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вать техн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ку выполнения серийных атакующих ударов справа из сред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ней и дальней зон, а также атакующих ударов над столом в момент, когда мяч находится на восход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щей части траектории полета.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Техника подрезки.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Овладеть техникой выполнения подрезки для 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вышения качества и разнообразия вращения, совершенствовать тех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нику выпо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нения быстрых подрезок по углам и коротких скидок. При игре обеими сторон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ми ракетки овладеть техникой «подрезки перевернутой ракеткой».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Подача и прием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Необходимо овладеть техникой выпол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нения основных наиболее эффективных подач - по одной слева и справа - и нескольких вспомогательных, акцентируя внимание на сочета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нии скорости и вращения и обеспечении непредсказуемости подачи.</w:t>
      </w:r>
    </w:p>
    <w:p w:rsidR="0019441D" w:rsidRPr="0019441D" w:rsidRDefault="0019441D" w:rsidP="00977AC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Принимать подачу в основном подрезками и срезками с контролиру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емой траекторией и разными точками отскока в сочетании с быстрыми подрезками по углам и короткими скидками, акцентировать внимание на умении атаковать топ-спином после приема подачи: уметь принимать топ-спины над столом подста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кой по прямой и по диагонали.</w:t>
      </w:r>
    </w:p>
    <w:p w:rsidR="0019441D" w:rsidRPr="0019441D" w:rsidRDefault="0019441D" w:rsidP="0019441D">
      <w:pPr>
        <w:shd w:val="clear" w:color="auto" w:fill="FFFFFF"/>
        <w:spacing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Работа ног.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Совершенствовать различные способы передвиже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ния, применяемые при выполнении атакующих ударов с нижним вра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щением.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Тактика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быстрой атаки после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основном та же, что и при атакующих ударах и быстрых накатах.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игры срезками по всему столу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контратака.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Изменяя траекторию полета и вращение мяча, выводить соперника из равно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весия; конт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накаты и игра накатами против срезок; сочетание под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ставки, атакующего удара, топ-спина при обмене срезками над сто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лом; быстрая атака по ключевому мячу.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приема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Принимая подачи соперника стабиль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ными длинными и низкими срезками, срывать развитие атаки с по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следующим перех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дом после противостояния к быстрой атаке; совер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шенствовать технику внеза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ной атаки по мячам, вылетающим за пре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делы стола; уметь атаковать серийно.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атаки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после подрезки. В ходе обмена стабильными под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резанными ударами искать возможность для быстрой атаки, при игре обеими сторонами ракетки, используя подрезки «перевернутой ракет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кой», создавать условия для внезапной атаки.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атаки после наката.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На основе стабильного и качествен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ного выполнения накатов овладеть тактикой серийной атаки после подготовительного наката, овладевать тактикой атаки по центру или по углам после «длинного» наката или короткой скидки.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Тактика смены способов подачи.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Используя уже освоенную так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тику, тренироваться в циклической смене способов подачи.</w:t>
      </w:r>
    </w:p>
    <w:p w:rsidR="00977ACE" w:rsidRDefault="00977ACE" w:rsidP="00977ACE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41D" w:rsidRDefault="0019441D" w:rsidP="00977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3.6.9. Парная игра</w:t>
      </w:r>
    </w:p>
    <w:p w:rsidR="006E1B0F" w:rsidRPr="0019441D" w:rsidRDefault="006E1B0F" w:rsidP="00977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41D" w:rsidRPr="006E1B0F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техника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1. Подавать низкие подачи с различным вращением мяча в зону, близкую к сетке, с разными точками отскока.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2. Индивидуальная отработка приема подачи в паре.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3. Отрабатывать атакующие удары, накаты, срезки и подрезки сначала с направлением мяча в установленную точку, а затем произвольно.</w:t>
      </w:r>
    </w:p>
    <w:p w:rsid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4. Овладеть техникой серийных атак в движении, при изменении места выполнения удара.</w:t>
      </w:r>
    </w:p>
    <w:p w:rsidR="006E1B0F" w:rsidRPr="0019441D" w:rsidRDefault="006E1B0F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1D" w:rsidRPr="006E1B0F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Тактика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1. Учитывая индивидуальные особенности игры партнера, стро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ить игру с целью создания ему благоприятных условий для атаки.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2. Атаковать на опережение после приема подачи толчком, атаку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ющим ударом, накатом; используя атакующий удар, накат, обманный удар, создавать условия для атаки партнера после 4-го розыгрыша.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3. Играя несколько раз в один угол, после выжидания резко перевести мяч в другой.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4. Тактика постоянного преследования соперника взглядом.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5. Выполнять упражнения для отработки тактики, позволяющей реализ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вать индивидуальные особенности обоих игроков пары.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</w:t>
      </w: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ревновательная подготовка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Атака после подачи.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2. Выбор «ключевого» мяча.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3. Игра в заданную зону.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4. Игра с определенной установкой (сначала в определенную зону, а затем по всему столу).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5. Официальные соревнования. Участвовать  от 14 до 16 соревнованиях и провести от 84 до 96 встреч. </w:t>
      </w:r>
    </w:p>
    <w:p w:rsidR="0019441D" w:rsidRDefault="0019441D" w:rsidP="00977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350" w:rsidRDefault="00D76350" w:rsidP="00977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350" w:rsidRDefault="00D76350" w:rsidP="00977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350" w:rsidRPr="0019441D" w:rsidRDefault="00D76350" w:rsidP="00977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41D" w:rsidRPr="0019441D" w:rsidRDefault="0019441D" w:rsidP="00977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3.6.10. Примерные схемы тренировочных занятий</w:t>
      </w:r>
    </w:p>
    <w:p w:rsidR="0019441D" w:rsidRPr="0019441D" w:rsidRDefault="0019441D" w:rsidP="00977ACE">
      <w:pPr>
        <w:shd w:val="clear" w:color="auto" w:fill="FFFFFF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Специализированная разминка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Разминку можно разделить на три основные части.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 часть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- разминка основных групп мышц: мышц туловища, мышц</w:t>
      </w:r>
      <w:r w:rsidRPr="0019441D">
        <w:rPr>
          <w:rFonts w:ascii="Times New Roman" w:hAnsi="Times New Roman" w:cs="Times New Roman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шеи, мышц рук и ног. Эффективно для разминки использовать уп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 на раст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гивание.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 часть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- беговые упражнения. Легкий разминочный бег может черед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ваться с такими упражнениями, как приставной шаг, скрест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ный шаг, бег с захл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стыванием голени, бег с одновременным враще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нием руками и подскоками с 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ной ноги на другую. В разминке эф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фективно использовать ускорения на опред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ленные расстояния, обыч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 это выполняется в зале по определенным «прямым». Использование в разминке ускорений позволяет не только повысить ее инте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сивность, но и способствует совершенствованию скоростных и скоростно-силовых качеств юных теннисистов.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Ускорение может быть трех видов: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а) простое ускорение на определенную дистанцию;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б) ускорение «рывками» - несколько ускорений на одной дистанции;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в) координационное ускорение - ускорение с использованием эле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ментов на к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ординацию.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 часть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- специальная разминка - разминка игровых частей тела для пре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стоящих заданий на столе. Применение специальных упраж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нений для подгото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ки мышц плеча, предплечья, кистей, коленных и голеностопных суставов к игре в настольный теннис.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left="1"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часть разминки</w:t>
      </w:r>
    </w:p>
    <w:p w:rsidR="0019441D" w:rsidRPr="0019441D" w:rsidRDefault="0019441D" w:rsidP="00977ACE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Разминка начинается с «потягивания», при этом разминаются сле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дующие мышцы. 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Мышцы, осуществляющие поднимание пояса верхних конечностей: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верхние пучки трапециевидной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мышца - подниматель лопатки;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ромбовидные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грудиноключичнососцевидные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мышцы - подниматели ребер;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трапециевидные мышцы.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Мышцы, сопровождающие движения позвоночного столба: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задние зубчатые мышцы, верхние и нижние;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пластырные мышцы шеи и головы;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мышца - выпрямитель позвоночника;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поперечно-остистая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короткие мышцы спины;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остистые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длиннейшие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подвздошно-реберные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подостные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надостные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широчайшие мышцы спины;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большие грудные мышцы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Мышцы, сопровождающие движения нижних конечностей: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трехглавые мышцы голени;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подошвенная мышца;</w:t>
      </w:r>
    </w:p>
    <w:p w:rsidR="0019441D" w:rsidRPr="0019441D" w:rsidRDefault="0019441D" w:rsidP="00977AC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задняя большеберцовая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длинная и короткая малоберцовая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прямая мышца бедра;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двуглавая мышца бедра;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полусухожильная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портняжная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- мышца - натягиватель широкой фасции. 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Мышцы, сопровождающие вращение головой: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подкожная мышца шеи;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передняя лестничная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задняя лестничная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средняя лестничная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длинная мышца шеи и головы;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передняя прямая мышца головы, а также мышцы, прикрепляю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щиеся к под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язычной кости: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- лопаточно-подъязычная мышца; 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грудино-подъязычная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двубрюшная мышца.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Мышцы, сопровождающие наклоны туловища вперед, назад, влево, вправо: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трапециевидные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задние зубчатые мышцы, верхняя и нижняя;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пластырная мышца шеи и головы;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мышца - выпрямитель позвоночника;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поперечно-остистая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короткие мышцы спины;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грудиноключичнососцевидные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лестничные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длинная мышца головы и шеи;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прямая мышца живота;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косые мышцы живота;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подвздошно-поясничная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мышца - подниматель лопатки при закрепленной лопатке;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квадратная мышца поясницы;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межреберные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мышцы между поперечными отростками.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Мышцы, сопровождающие упражнение «мельница»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грудиноключичнососцевидные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лестничные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длинная мышца головы и шеи;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прямая мышца живота;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косые мышцы живота;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подвздошно-поясничная мышца;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верхняя часть трапециевидной мышцы;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наружная косая мышца живота;</w:t>
      </w:r>
    </w:p>
    <w:p w:rsidR="0019441D" w:rsidRPr="0019441D" w:rsidRDefault="0019441D" w:rsidP="00977ACE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мышцы-вращатели.</w:t>
      </w:r>
    </w:p>
    <w:p w:rsidR="00E82719" w:rsidRDefault="0019441D" w:rsidP="00977AC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Мышцы, сопровождающие упражнение «растяжка ног»: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 вертикальном растягивании: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подвздошно-поясничная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портняжная;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мышца - натягиватель широкой фасции;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гребешковая;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прямая мышца бедра;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большая ягодичная;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двуглавая мышца бедра;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полусухожильная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полуперепончатая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большая приводящая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двуглавая мышца бедра;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нежная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подколенная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икроножная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подошвенная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четырехглавая мышца голени;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передняя болыпеберцовая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- длинная, короткая малоберцовая мышца; 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 горизонтальном растягивании: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средняя ягодичная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малая ягодичная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грушевидная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внутренняя запирательная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мышцы-близнецы;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мышца - натягиватель широкой фасции;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гребешковая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длинная приводящая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короткая приводящая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большая приводящая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нежная мышца.</w:t>
      </w:r>
    </w:p>
    <w:p w:rsidR="00E82719" w:rsidRDefault="0019441D" w:rsidP="00E8271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 часть разминки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беге сокращаются следующих мышцы: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прямая мышца бедра;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портняжная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натягиватель широкой фасции;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подвздошно-поясничная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задние мышцы тазобедренного сустава;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большая ягодичная мышца.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При беге работают те же основные мышечные группы, что и при ходьбе, но эта работа является гораздо более напряженной: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гребешковая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двуглавая мышца бедра;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полусухожильная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полуперепончатая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большая приводящая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нежная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подколенная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икроножная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подошвенная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четырехглавая мышца бедра;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трехглавая мышца бедра;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трехглавая мышца голени;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задняя большеберцовая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длинный сгибатель большого пальца;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длинный сгибатель пальцев;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длинная, короткая малоберцовые мышцы;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передняя большеберцовая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длинный разгибатель пальцев;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длинный разгибатель большого пальца.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Так как при беге работают и руки, то задействованы следующие мышцы рук: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передняя часть дельтовидной мышцы;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большая грудная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клювоплечевая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двуглавая мышца плеча;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задняя часть дельтовидной мышцы;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широчайшая мышца спины;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подостная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малая круглая мышца;</w:t>
      </w:r>
    </w:p>
    <w:p w:rsidR="0019441D" w:rsidRPr="0019441D" w:rsidRDefault="0019441D" w:rsidP="00E82719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большая круглая мышца.</w:t>
      </w:r>
    </w:p>
    <w:p w:rsidR="00E82719" w:rsidRDefault="00E82719" w:rsidP="00E827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3 часть разминки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Разминка специальных мышц, участвующих в игре в настольный теннис.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Мышцы, сопровождающие упражнение «вращение руками вперед-назад»: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большая грудная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трапециевидная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малая грудная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ромбовидные мышцы, большая и малая;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подлопаточная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верхние пучки трапециевидной мышцы;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большая круглая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мышца - подниматель лопатки;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широчайшая мышца спины;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нижние пучки трапециевидной мышцы;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передняя зубчатая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нижние зубцы передней зубчатой мышцы;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клювоплечевая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большая круглая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короткая головка двуглавой мышцы плеча;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передняя зубчатая мышца с нижними и средними зубцами;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подключичная мышца.</w:t>
      </w:r>
    </w:p>
    <w:p w:rsidR="0019441D" w:rsidRPr="0019441D" w:rsidRDefault="0019441D" w:rsidP="00E82719">
      <w:pPr>
        <w:shd w:val="clear" w:color="auto" w:fill="FFFFFF"/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Мышцы, сопровождающие упражнение «вращение предплечьями внутрь и наружу»: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двуглавая мышца плеча;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плечевая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плечелучевая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круглый пронатор;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трехглавая мышца плеча;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локтевая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квадратный пронатор;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отчасти плечелучевая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двуглавая мышца плеча;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мышца-супинатор.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Мышцы, сопровождающие упражнение «вращение кистями»: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длинная ладонная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поверхностный сгибатель пальцев;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лучевой сгибатель запястья;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локтевой сгибатель пальцев;</w:t>
      </w:r>
    </w:p>
    <w:p w:rsidR="0019441D" w:rsidRPr="0019441D" w:rsidRDefault="0019441D" w:rsidP="00E82719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разгибатель пальцев.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Мышцы, сопровождающие упражнение «вращение в голеностопных с</w:t>
      </w: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194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ставах»: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длинная малоберцовая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короткая малоберцовая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третья малоберцовая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передняя большеберцовая мышца;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длинный разгибатель большого пальца.</w:t>
      </w:r>
    </w:p>
    <w:p w:rsidR="0019441D" w:rsidRPr="0019441D" w:rsidRDefault="0019441D" w:rsidP="00E82719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Разминка должна занимать 8-9% от общего тренировочного вре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мени, что составляет от 10-15 мин до 20-25 мин. После полноценной тренировки жел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тельно выполнить упражнения, направленные на расслабление и растяжку всех групп мышц, сделав акцент на мышцы, наиболее загруженные в данной трен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ровке.</w:t>
      </w:r>
    </w:p>
    <w:p w:rsidR="0019441D" w:rsidRDefault="0019441D" w:rsidP="00E827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76350" w:rsidRDefault="00D76350" w:rsidP="00E827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76350" w:rsidRDefault="00D76350" w:rsidP="00E827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76350" w:rsidRDefault="00D76350" w:rsidP="00E827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76350" w:rsidRDefault="00D76350" w:rsidP="00E827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76350" w:rsidRDefault="00D76350" w:rsidP="00E827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76350" w:rsidRPr="0019441D" w:rsidRDefault="00D76350" w:rsidP="00E8271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9441D" w:rsidRPr="0019441D" w:rsidRDefault="0019441D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t>3.7. Рекомендации по организ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ации психологической подготовки</w:t>
      </w:r>
    </w:p>
    <w:p w:rsidR="00E82719" w:rsidRDefault="00E82719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Default="0019441D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.1.  Психологическая подготовка</w:t>
      </w:r>
    </w:p>
    <w:p w:rsidR="006E1B0F" w:rsidRPr="0019441D" w:rsidRDefault="006E1B0F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</w:t>
      </w:r>
      <w:r w:rsidRPr="0019441D">
        <w:rPr>
          <w:rFonts w:ascii="Times New Roman" w:hAnsi="Times New Roman" w:cs="Times New Roman"/>
          <w:sz w:val="28"/>
          <w:szCs w:val="28"/>
        </w:rPr>
        <w:t>и</w:t>
      </w:r>
      <w:r w:rsidRPr="0019441D">
        <w:rPr>
          <w:rFonts w:ascii="Times New Roman" w:hAnsi="Times New Roman" w:cs="Times New Roman"/>
          <w:sz w:val="28"/>
          <w:szCs w:val="28"/>
        </w:rPr>
        <w:t>чески уравновешенной, полноценной, всесторонне развитой личности, спосо</w:t>
      </w:r>
      <w:r w:rsidRPr="0019441D">
        <w:rPr>
          <w:rFonts w:ascii="Times New Roman" w:hAnsi="Times New Roman" w:cs="Times New Roman"/>
          <w:sz w:val="28"/>
          <w:szCs w:val="28"/>
        </w:rPr>
        <w:t>б</w:t>
      </w:r>
      <w:r w:rsidRPr="0019441D">
        <w:rPr>
          <w:rFonts w:ascii="Times New Roman" w:hAnsi="Times New Roman" w:cs="Times New Roman"/>
          <w:sz w:val="28"/>
          <w:szCs w:val="28"/>
        </w:rPr>
        <w:t>ной в будущем блеснуть спортивным мастерством.</w:t>
      </w:r>
    </w:p>
    <w:p w:rsidR="0019441D" w:rsidRPr="0019441D" w:rsidRDefault="0019441D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441D" w:rsidRDefault="0019441D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t>3.7.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2. Общая психическая подготовка</w:t>
      </w:r>
    </w:p>
    <w:p w:rsidR="006E1B0F" w:rsidRPr="0019441D" w:rsidRDefault="006E1B0F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</w:t>
      </w:r>
      <w:r w:rsidRPr="0019441D">
        <w:rPr>
          <w:rFonts w:ascii="Times New Roman" w:hAnsi="Times New Roman" w:cs="Times New Roman"/>
          <w:sz w:val="28"/>
          <w:szCs w:val="28"/>
        </w:rPr>
        <w:t>с</w:t>
      </w:r>
      <w:r w:rsidRPr="0019441D">
        <w:rPr>
          <w:rFonts w:ascii="Times New Roman" w:hAnsi="Times New Roman" w:cs="Times New Roman"/>
          <w:sz w:val="28"/>
          <w:szCs w:val="28"/>
        </w:rPr>
        <w:t>се психической подготовки формируются специфические морально-волевые к</w:t>
      </w:r>
      <w:r w:rsidRPr="0019441D">
        <w:rPr>
          <w:rFonts w:ascii="Times New Roman" w:hAnsi="Times New Roman" w:cs="Times New Roman"/>
          <w:sz w:val="28"/>
          <w:szCs w:val="28"/>
        </w:rPr>
        <w:t>а</w:t>
      </w:r>
      <w:r w:rsidRPr="0019441D">
        <w:rPr>
          <w:rFonts w:ascii="Times New Roman" w:hAnsi="Times New Roman" w:cs="Times New Roman"/>
          <w:sz w:val="28"/>
          <w:szCs w:val="28"/>
        </w:rPr>
        <w:t>чества: устойчивый интерес к спорту, самодисциплина, чувство долга и отве</w:t>
      </w:r>
      <w:r w:rsidRPr="0019441D">
        <w:rPr>
          <w:rFonts w:ascii="Times New Roman" w:hAnsi="Times New Roman" w:cs="Times New Roman"/>
          <w:sz w:val="28"/>
          <w:szCs w:val="28"/>
        </w:rPr>
        <w:t>т</w:t>
      </w:r>
      <w:r w:rsidRPr="0019441D">
        <w:rPr>
          <w:rFonts w:ascii="Times New Roman" w:hAnsi="Times New Roman" w:cs="Times New Roman"/>
          <w:sz w:val="28"/>
          <w:szCs w:val="28"/>
        </w:rPr>
        <w:t>ственности за выполнение тренировочного плана.</w:t>
      </w: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Тренер формирует у спортсмена такие качества как общительность, до</w:t>
      </w:r>
      <w:r w:rsidRPr="0019441D">
        <w:rPr>
          <w:rFonts w:ascii="Times New Roman" w:hAnsi="Times New Roman" w:cs="Times New Roman"/>
          <w:sz w:val="28"/>
          <w:szCs w:val="28"/>
        </w:rPr>
        <w:t>б</w:t>
      </w:r>
      <w:r w:rsidRPr="0019441D">
        <w:rPr>
          <w:rFonts w:ascii="Times New Roman" w:hAnsi="Times New Roman" w:cs="Times New Roman"/>
          <w:sz w:val="28"/>
          <w:szCs w:val="28"/>
        </w:rPr>
        <w:t>рожелательность и уважение к товарищам, требовательность к другим и самому себе, спортивное самолюбие и стремление к самовоспитанию, дисциплинир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t>ванность, трудолюбие, скромность, бережливость, патриотизм.</w:t>
      </w: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Воспитываются волевые черты, проявляемые при соблюдении тренир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t>вочного режима, а также в соревнованиях, целенаправленность, самостоятел</w:t>
      </w:r>
      <w:r w:rsidRPr="0019441D">
        <w:rPr>
          <w:rFonts w:ascii="Times New Roman" w:hAnsi="Times New Roman" w:cs="Times New Roman"/>
          <w:sz w:val="28"/>
          <w:szCs w:val="28"/>
        </w:rPr>
        <w:t>ь</w:t>
      </w:r>
      <w:r w:rsidRPr="0019441D">
        <w:rPr>
          <w:rFonts w:ascii="Times New Roman" w:hAnsi="Times New Roman" w:cs="Times New Roman"/>
          <w:sz w:val="28"/>
          <w:szCs w:val="28"/>
        </w:rPr>
        <w:t>ность в ходе подготовки; настойчивость в овладении мастерством при больших нагрузках; смелость и самообладание в упражнениях, связанных с риском; р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>шительность и инициативность в трудных соревновательных ситуациях; сто</w:t>
      </w:r>
      <w:r w:rsidRPr="0019441D">
        <w:rPr>
          <w:rFonts w:ascii="Times New Roman" w:hAnsi="Times New Roman" w:cs="Times New Roman"/>
          <w:sz w:val="28"/>
          <w:szCs w:val="28"/>
        </w:rPr>
        <w:t>й</w:t>
      </w:r>
      <w:r w:rsidRPr="0019441D">
        <w:rPr>
          <w:rFonts w:ascii="Times New Roman" w:hAnsi="Times New Roman" w:cs="Times New Roman"/>
          <w:sz w:val="28"/>
          <w:szCs w:val="28"/>
        </w:rPr>
        <w:t>кость и выдержка при утомлении.</w:t>
      </w: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Формируется положительные межличностные отношения (общие морал</w:t>
      </w:r>
      <w:r w:rsidRPr="0019441D">
        <w:rPr>
          <w:rFonts w:ascii="Times New Roman" w:hAnsi="Times New Roman" w:cs="Times New Roman"/>
          <w:sz w:val="28"/>
          <w:szCs w:val="28"/>
        </w:rPr>
        <w:t>ь</w:t>
      </w:r>
      <w:r w:rsidRPr="0019441D">
        <w:rPr>
          <w:rFonts w:ascii="Times New Roman" w:hAnsi="Times New Roman" w:cs="Times New Roman"/>
          <w:sz w:val="28"/>
          <w:szCs w:val="28"/>
        </w:rPr>
        <w:t>ные нормы поведения, сплоченность, взаимная помощь, благоприятная психол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lastRenderedPageBreak/>
        <w:t>гическая атмосфера входе подготовки к соревнованиям), взаимопонимание чл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>нов группы.</w:t>
      </w: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Содержание спортивного интеллекта включает: широкий кругозор и эр</w:t>
      </w:r>
      <w:r w:rsidRPr="0019441D">
        <w:rPr>
          <w:rFonts w:ascii="Times New Roman" w:hAnsi="Times New Roman" w:cs="Times New Roman"/>
          <w:sz w:val="28"/>
          <w:szCs w:val="28"/>
        </w:rPr>
        <w:t>у</w:t>
      </w:r>
      <w:r w:rsidRPr="0019441D">
        <w:rPr>
          <w:rFonts w:ascii="Times New Roman" w:hAnsi="Times New Roman" w:cs="Times New Roman"/>
          <w:sz w:val="28"/>
          <w:szCs w:val="28"/>
        </w:rPr>
        <w:t>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К специальным психическим функциям относятся:</w:t>
      </w:r>
    </w:p>
    <w:p w:rsidR="0019441D" w:rsidRPr="0019441D" w:rsidRDefault="0019441D" w:rsidP="00E82719">
      <w:pPr>
        <w:numPr>
          <w:ilvl w:val="1"/>
          <w:numId w:val="6"/>
        </w:numPr>
        <w:tabs>
          <w:tab w:val="clear" w:pos="3393"/>
          <w:tab w:val="num" w:pos="-1276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оперативно-тактическое мышление (способность к мгновенной ориентировке в соревновательной ситуации и принятию решения, коррекции плана выступл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>ния и отдельных действий, анализ своего выступления и выступления конкуре</w:t>
      </w:r>
      <w:r w:rsidRPr="0019441D">
        <w:rPr>
          <w:rFonts w:ascii="Times New Roman" w:hAnsi="Times New Roman" w:cs="Times New Roman"/>
          <w:sz w:val="28"/>
          <w:szCs w:val="28"/>
        </w:rPr>
        <w:t>н</w:t>
      </w:r>
      <w:r w:rsidRPr="0019441D">
        <w:rPr>
          <w:rFonts w:ascii="Times New Roman" w:hAnsi="Times New Roman" w:cs="Times New Roman"/>
          <w:sz w:val="28"/>
          <w:szCs w:val="28"/>
        </w:rPr>
        <w:t>тов);</w:t>
      </w:r>
    </w:p>
    <w:p w:rsidR="0019441D" w:rsidRPr="0019441D" w:rsidRDefault="0019441D" w:rsidP="00E82719">
      <w:pPr>
        <w:numPr>
          <w:ilvl w:val="1"/>
          <w:numId w:val="6"/>
        </w:numPr>
        <w:tabs>
          <w:tab w:val="clear" w:pos="3393"/>
          <w:tab w:val="num" w:pos="-1276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специализированное восприятие пространства, времени, усилий, темпа;</w:t>
      </w:r>
    </w:p>
    <w:p w:rsidR="0019441D" w:rsidRDefault="0019441D" w:rsidP="00E82719">
      <w:pPr>
        <w:numPr>
          <w:ilvl w:val="1"/>
          <w:numId w:val="6"/>
        </w:numPr>
        <w:tabs>
          <w:tab w:val="clear" w:pos="3393"/>
          <w:tab w:val="num" w:pos="-1276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простые и сложные сенсомоторные реакции, свойства внимания (концентр</w:t>
      </w:r>
      <w:r w:rsidRPr="0019441D">
        <w:rPr>
          <w:rFonts w:ascii="Times New Roman" w:hAnsi="Times New Roman" w:cs="Times New Roman"/>
          <w:sz w:val="28"/>
          <w:szCs w:val="28"/>
        </w:rPr>
        <w:t>а</w:t>
      </w:r>
      <w:r w:rsidRPr="0019441D">
        <w:rPr>
          <w:rFonts w:ascii="Times New Roman" w:hAnsi="Times New Roman" w:cs="Times New Roman"/>
          <w:sz w:val="28"/>
          <w:szCs w:val="28"/>
        </w:rPr>
        <w:t>ция, распределение, переключение).</w:t>
      </w:r>
    </w:p>
    <w:p w:rsidR="006E1B0F" w:rsidRDefault="006E1B0F" w:rsidP="006E1B0F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0F" w:rsidRPr="0019441D" w:rsidRDefault="006E1B0F" w:rsidP="006E1B0F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1D" w:rsidRPr="0019441D" w:rsidRDefault="0019441D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t>3.7.3. Средства и методы психологического воздействия,</w:t>
      </w:r>
    </w:p>
    <w:p w:rsidR="0019441D" w:rsidRDefault="0019441D" w:rsidP="001944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t xml:space="preserve"> применяемые для формирования лич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ности и межличностных отношений</w:t>
      </w:r>
    </w:p>
    <w:p w:rsidR="006E1B0F" w:rsidRPr="0019441D" w:rsidRDefault="006E1B0F" w:rsidP="001944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Pr="0019441D" w:rsidRDefault="0019441D" w:rsidP="00E82719">
      <w:pPr>
        <w:numPr>
          <w:ilvl w:val="0"/>
          <w:numId w:val="7"/>
        </w:numPr>
        <w:tabs>
          <w:tab w:val="clear" w:pos="2685"/>
          <w:tab w:val="num" w:pos="-156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Информация спортсменам об особенностях свойств личности, групповых ос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t>бенностях команды.</w:t>
      </w:r>
    </w:p>
    <w:p w:rsidR="0019441D" w:rsidRPr="0019441D" w:rsidRDefault="0019441D" w:rsidP="00E82719">
      <w:pPr>
        <w:numPr>
          <w:ilvl w:val="0"/>
          <w:numId w:val="7"/>
        </w:numPr>
        <w:tabs>
          <w:tab w:val="clear" w:pos="2685"/>
          <w:tab w:val="num" w:pos="-156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Методы словесного воздействия - разъяснение, убеждение, похвала, требов</w:t>
      </w:r>
      <w:r w:rsidRPr="0019441D">
        <w:rPr>
          <w:rFonts w:ascii="Times New Roman" w:hAnsi="Times New Roman" w:cs="Times New Roman"/>
          <w:sz w:val="28"/>
          <w:szCs w:val="28"/>
        </w:rPr>
        <w:t>а</w:t>
      </w:r>
      <w:r w:rsidRPr="0019441D">
        <w:rPr>
          <w:rFonts w:ascii="Times New Roman" w:hAnsi="Times New Roman" w:cs="Times New Roman"/>
          <w:sz w:val="28"/>
          <w:szCs w:val="28"/>
        </w:rPr>
        <w:t>ния, критика, осуждение, внушение и др.</w:t>
      </w:r>
    </w:p>
    <w:p w:rsidR="0019441D" w:rsidRPr="0019441D" w:rsidRDefault="0019441D" w:rsidP="00E82719">
      <w:pPr>
        <w:numPr>
          <w:ilvl w:val="0"/>
          <w:numId w:val="7"/>
        </w:numPr>
        <w:tabs>
          <w:tab w:val="clear" w:pos="2685"/>
          <w:tab w:val="num" w:pos="-156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Методы  смешанного воздействия: поощрение, наказание, общественные и личные поручения.</w:t>
      </w:r>
    </w:p>
    <w:p w:rsidR="0019441D" w:rsidRPr="0019441D" w:rsidRDefault="0019441D" w:rsidP="00E82719">
      <w:pPr>
        <w:numPr>
          <w:ilvl w:val="0"/>
          <w:numId w:val="7"/>
        </w:numPr>
        <w:tabs>
          <w:tab w:val="clear" w:pos="2685"/>
          <w:tab w:val="num" w:pos="-156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Морально – психологическое просвещение спортсменов в ходе лекций, бесед, консультаций, объяснений.</w:t>
      </w:r>
    </w:p>
    <w:p w:rsidR="0019441D" w:rsidRPr="0019441D" w:rsidRDefault="0019441D" w:rsidP="00E82719">
      <w:pPr>
        <w:numPr>
          <w:ilvl w:val="0"/>
          <w:numId w:val="7"/>
        </w:numPr>
        <w:tabs>
          <w:tab w:val="clear" w:pos="2685"/>
          <w:tab w:val="num" w:pos="-156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Личный пример тренера и ведущих спортсменов.</w:t>
      </w:r>
    </w:p>
    <w:p w:rsidR="0019441D" w:rsidRPr="0019441D" w:rsidRDefault="0019441D" w:rsidP="00E82719">
      <w:pPr>
        <w:numPr>
          <w:ilvl w:val="0"/>
          <w:numId w:val="7"/>
        </w:numPr>
        <w:tabs>
          <w:tab w:val="clear" w:pos="2685"/>
          <w:tab w:val="num" w:pos="-156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Воспитательное воздействие коллектива.</w:t>
      </w:r>
    </w:p>
    <w:p w:rsidR="0019441D" w:rsidRPr="0019441D" w:rsidRDefault="0019441D" w:rsidP="00E82719">
      <w:pPr>
        <w:numPr>
          <w:ilvl w:val="0"/>
          <w:numId w:val="7"/>
        </w:numPr>
        <w:tabs>
          <w:tab w:val="clear" w:pos="2685"/>
          <w:tab w:val="num" w:pos="-156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Совместные общественные мероприятия.</w:t>
      </w:r>
    </w:p>
    <w:p w:rsidR="0019441D" w:rsidRPr="0019441D" w:rsidRDefault="0019441D" w:rsidP="00E82719">
      <w:pPr>
        <w:numPr>
          <w:ilvl w:val="0"/>
          <w:numId w:val="7"/>
        </w:numPr>
        <w:tabs>
          <w:tab w:val="clear" w:pos="2685"/>
          <w:tab w:val="num" w:pos="-156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Организация целенаправленного воздействия литературы и искусства.</w:t>
      </w:r>
    </w:p>
    <w:p w:rsidR="0019441D" w:rsidRPr="0019441D" w:rsidRDefault="0019441D" w:rsidP="00E82719">
      <w:pPr>
        <w:numPr>
          <w:ilvl w:val="0"/>
          <w:numId w:val="7"/>
        </w:numPr>
        <w:tabs>
          <w:tab w:val="clear" w:pos="2685"/>
          <w:tab w:val="num" w:pos="-1560"/>
          <w:tab w:val="left" w:pos="284"/>
        </w:tabs>
        <w:autoSpaceDN w:val="0"/>
        <w:spacing w:after="0" w:line="240" w:lineRule="auto"/>
        <w:ind w:left="0" w:right="-4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Постепенное</w:t>
      </w:r>
      <w:r w:rsidR="00E82719">
        <w:rPr>
          <w:rFonts w:ascii="Times New Roman" w:hAnsi="Times New Roman" w:cs="Times New Roman"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sz w:val="28"/>
          <w:szCs w:val="28"/>
        </w:rPr>
        <w:t>осознание повышения трудности тренировочных заданий и нагр</w:t>
      </w:r>
      <w:r w:rsidRPr="0019441D">
        <w:rPr>
          <w:rFonts w:ascii="Times New Roman" w:hAnsi="Times New Roman" w:cs="Times New Roman"/>
          <w:sz w:val="28"/>
          <w:szCs w:val="28"/>
        </w:rPr>
        <w:t>у</w:t>
      </w:r>
      <w:r w:rsidRPr="0019441D">
        <w:rPr>
          <w:rFonts w:ascii="Times New Roman" w:hAnsi="Times New Roman" w:cs="Times New Roman"/>
          <w:sz w:val="28"/>
          <w:szCs w:val="28"/>
        </w:rPr>
        <w:t>зок.</w:t>
      </w:r>
    </w:p>
    <w:p w:rsidR="0019441D" w:rsidRPr="0019441D" w:rsidRDefault="0019441D" w:rsidP="00E82719">
      <w:pPr>
        <w:numPr>
          <w:ilvl w:val="0"/>
          <w:numId w:val="7"/>
        </w:numPr>
        <w:tabs>
          <w:tab w:val="clear" w:pos="2685"/>
          <w:tab w:val="num" w:pos="-1560"/>
          <w:tab w:val="left" w:pos="-993"/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Создание жестких условий тренировочного режима.</w:t>
      </w:r>
    </w:p>
    <w:p w:rsidR="0019441D" w:rsidRPr="0019441D" w:rsidRDefault="0019441D" w:rsidP="00E82719">
      <w:pPr>
        <w:numPr>
          <w:ilvl w:val="0"/>
          <w:numId w:val="7"/>
        </w:numPr>
        <w:tabs>
          <w:tab w:val="clear" w:pos="2685"/>
          <w:tab w:val="num" w:pos="-1560"/>
          <w:tab w:val="left" w:pos="-993"/>
          <w:tab w:val="left" w:pos="426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Моделирование соревновательных условий с применением хронометража.</w:t>
      </w:r>
    </w:p>
    <w:p w:rsidR="0019441D" w:rsidRPr="0019441D" w:rsidRDefault="0019441D" w:rsidP="00E82719">
      <w:pPr>
        <w:tabs>
          <w:tab w:val="num" w:pos="-156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Default="0019441D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t>3.7.4. Психологическая подгото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вка спортсменов к соревнованиям</w:t>
      </w:r>
    </w:p>
    <w:p w:rsidR="006E1B0F" w:rsidRPr="0019441D" w:rsidRDefault="006E1B0F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Психическая подготовка к соревнованиям состоит из двух разделов: общей - проводимой в течение года, и специальной – проводимой к конкретному соре</w:t>
      </w:r>
      <w:r w:rsidRPr="0019441D">
        <w:rPr>
          <w:rFonts w:ascii="Times New Roman" w:hAnsi="Times New Roman" w:cs="Times New Roman"/>
          <w:sz w:val="28"/>
          <w:szCs w:val="28"/>
        </w:rPr>
        <w:t>в</w:t>
      </w:r>
      <w:r w:rsidRPr="0019441D">
        <w:rPr>
          <w:rFonts w:ascii="Times New Roman" w:hAnsi="Times New Roman" w:cs="Times New Roman"/>
          <w:sz w:val="28"/>
          <w:szCs w:val="28"/>
        </w:rPr>
        <w:t xml:space="preserve">нованию. </w:t>
      </w: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В ходе общей психической подготовки к соревнованиям  формируется о</w:t>
      </w:r>
      <w:r w:rsidRPr="0019441D">
        <w:rPr>
          <w:rFonts w:ascii="Times New Roman" w:hAnsi="Times New Roman" w:cs="Times New Roman"/>
          <w:sz w:val="28"/>
          <w:szCs w:val="28"/>
        </w:rPr>
        <w:t>б</w:t>
      </w:r>
      <w:r w:rsidRPr="0019441D">
        <w:rPr>
          <w:rFonts w:ascii="Times New Roman" w:hAnsi="Times New Roman" w:cs="Times New Roman"/>
          <w:sz w:val="28"/>
          <w:szCs w:val="28"/>
        </w:rPr>
        <w:t>щий высокий уровень соревновательной мотивации, эмоциональной устойчив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lastRenderedPageBreak/>
        <w:t>сти, способность к самоконтролю и саморегуляции в соревновательной обст</w:t>
      </w:r>
      <w:r w:rsidRPr="0019441D">
        <w:rPr>
          <w:rFonts w:ascii="Times New Roman" w:hAnsi="Times New Roman" w:cs="Times New Roman"/>
          <w:sz w:val="28"/>
          <w:szCs w:val="28"/>
        </w:rPr>
        <w:t>а</w:t>
      </w:r>
      <w:r w:rsidRPr="0019441D">
        <w:rPr>
          <w:rFonts w:ascii="Times New Roman" w:hAnsi="Times New Roman" w:cs="Times New Roman"/>
          <w:sz w:val="28"/>
          <w:szCs w:val="28"/>
        </w:rPr>
        <w:t>новке.</w:t>
      </w: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</w:t>
      </w:r>
      <w:r w:rsidRPr="0019441D">
        <w:rPr>
          <w:rFonts w:ascii="Times New Roman" w:hAnsi="Times New Roman" w:cs="Times New Roman"/>
          <w:sz w:val="28"/>
          <w:szCs w:val="28"/>
        </w:rPr>
        <w:t>ы</w:t>
      </w:r>
      <w:r w:rsidRPr="0019441D">
        <w:rPr>
          <w:rFonts w:ascii="Times New Roman" w:hAnsi="Times New Roman" w:cs="Times New Roman"/>
          <w:sz w:val="28"/>
          <w:szCs w:val="28"/>
        </w:rPr>
        <w:t>полнить во время выступления действия, необходимые для победы.</w:t>
      </w: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Общая психическая подготовка спортсменов к соревнованиям осущест</w:t>
      </w:r>
      <w:r w:rsidRPr="0019441D">
        <w:rPr>
          <w:rFonts w:ascii="Times New Roman" w:hAnsi="Times New Roman" w:cs="Times New Roman"/>
          <w:sz w:val="28"/>
          <w:szCs w:val="28"/>
        </w:rPr>
        <w:t>в</w:t>
      </w:r>
      <w:r w:rsidRPr="0019441D">
        <w:rPr>
          <w:rFonts w:ascii="Times New Roman" w:hAnsi="Times New Roman" w:cs="Times New Roman"/>
          <w:sz w:val="28"/>
          <w:szCs w:val="28"/>
        </w:rPr>
        <w:t>ляются путем разъяснений цели и задач участия в состязаниях, условий и соде</w:t>
      </w:r>
      <w:r w:rsidRPr="0019441D">
        <w:rPr>
          <w:rFonts w:ascii="Times New Roman" w:hAnsi="Times New Roman" w:cs="Times New Roman"/>
          <w:sz w:val="28"/>
          <w:szCs w:val="28"/>
        </w:rPr>
        <w:t>р</w:t>
      </w:r>
      <w:r w:rsidRPr="0019441D">
        <w:rPr>
          <w:rFonts w:ascii="Times New Roman" w:hAnsi="Times New Roman" w:cs="Times New Roman"/>
          <w:sz w:val="28"/>
          <w:szCs w:val="28"/>
        </w:rPr>
        <w:t>жания предсоревновательной подготовки, значение высокого уровня психич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>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В процессе специальной психической подготовки используются: общ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>ственное мнение коллектива для поддержания принятых целевых установок; п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t>ощрения оптимальных мотивов выступления; моделируются условия предсто</w:t>
      </w:r>
      <w:r w:rsidRPr="0019441D">
        <w:rPr>
          <w:rFonts w:ascii="Times New Roman" w:hAnsi="Times New Roman" w:cs="Times New Roman"/>
          <w:sz w:val="28"/>
          <w:szCs w:val="28"/>
        </w:rPr>
        <w:t>я</w:t>
      </w:r>
      <w:r w:rsidRPr="0019441D">
        <w:rPr>
          <w:rFonts w:ascii="Times New Roman" w:hAnsi="Times New Roman" w:cs="Times New Roman"/>
          <w:sz w:val="28"/>
          <w:szCs w:val="28"/>
        </w:rPr>
        <w:t>щих соревнований и тактики борьбы с конкретными соперниками; применяются методы саморегуляции для настройки к предстоящим выступлениям и оптим</w:t>
      </w:r>
      <w:r w:rsidRPr="0019441D">
        <w:rPr>
          <w:rFonts w:ascii="Times New Roman" w:hAnsi="Times New Roman" w:cs="Times New Roman"/>
          <w:sz w:val="28"/>
          <w:szCs w:val="28"/>
        </w:rPr>
        <w:t>и</w:t>
      </w:r>
      <w:r w:rsidRPr="0019441D">
        <w:rPr>
          <w:rFonts w:ascii="Times New Roman" w:hAnsi="Times New Roman" w:cs="Times New Roman"/>
          <w:sz w:val="28"/>
          <w:szCs w:val="28"/>
        </w:rPr>
        <w:t>зации психического напряжения. Применяется прием хронометража в ходе ко</w:t>
      </w:r>
      <w:r w:rsidRPr="0019441D">
        <w:rPr>
          <w:rFonts w:ascii="Times New Roman" w:hAnsi="Times New Roman" w:cs="Times New Roman"/>
          <w:sz w:val="28"/>
          <w:szCs w:val="28"/>
        </w:rPr>
        <w:t>н</w:t>
      </w:r>
      <w:r w:rsidRPr="0019441D">
        <w:rPr>
          <w:rFonts w:ascii="Times New Roman" w:hAnsi="Times New Roman" w:cs="Times New Roman"/>
          <w:sz w:val="28"/>
          <w:szCs w:val="28"/>
        </w:rPr>
        <w:t>трольных попыток.</w:t>
      </w:r>
    </w:p>
    <w:p w:rsidR="00E82719" w:rsidRDefault="00E82719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6BA" w:rsidRDefault="00EE06BA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Default="0019441D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t>3.7.5. Управление нервно – психиче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ским восстановлением спортсмена</w:t>
      </w:r>
    </w:p>
    <w:p w:rsidR="006E1B0F" w:rsidRPr="0019441D" w:rsidRDefault="006E1B0F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В процессе управления нервно – психическим восстановлением снимается напряжение, восстанавливается психическая работоспособность после тренир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t>вок, соревновательных нагрузок. В перерывах между выступлениями формир</w:t>
      </w:r>
      <w:r w:rsidRPr="0019441D">
        <w:rPr>
          <w:rFonts w:ascii="Times New Roman" w:hAnsi="Times New Roman" w:cs="Times New Roman"/>
          <w:sz w:val="28"/>
          <w:szCs w:val="28"/>
        </w:rPr>
        <w:t>у</w:t>
      </w:r>
      <w:r w:rsidRPr="0019441D">
        <w:rPr>
          <w:rFonts w:ascii="Times New Roman" w:hAnsi="Times New Roman" w:cs="Times New Roman"/>
          <w:sz w:val="28"/>
          <w:szCs w:val="28"/>
        </w:rPr>
        <w:t>ется способность к самостоятельному восстановлению.</w:t>
      </w: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Нервно – психическое восстановление осуществляется с помощью слове</w:t>
      </w:r>
      <w:r w:rsidRPr="0019441D">
        <w:rPr>
          <w:rFonts w:ascii="Times New Roman" w:hAnsi="Times New Roman" w:cs="Times New Roman"/>
          <w:sz w:val="28"/>
          <w:szCs w:val="28"/>
        </w:rPr>
        <w:t>с</w:t>
      </w:r>
      <w:r w:rsidRPr="0019441D">
        <w:rPr>
          <w:rFonts w:ascii="Times New Roman" w:hAnsi="Times New Roman" w:cs="Times New Roman"/>
          <w:sz w:val="28"/>
          <w:szCs w:val="28"/>
        </w:rPr>
        <w:t>ных воздействий, отдыха и  медикаментозных  средств. Для этой цели использ</w:t>
      </w:r>
      <w:r w:rsidRPr="0019441D">
        <w:rPr>
          <w:rFonts w:ascii="Times New Roman" w:hAnsi="Times New Roman" w:cs="Times New Roman"/>
          <w:sz w:val="28"/>
          <w:szCs w:val="28"/>
        </w:rPr>
        <w:t>у</w:t>
      </w:r>
      <w:r w:rsidRPr="0019441D">
        <w:rPr>
          <w:rFonts w:ascii="Times New Roman" w:hAnsi="Times New Roman" w:cs="Times New Roman"/>
          <w:sz w:val="28"/>
          <w:szCs w:val="28"/>
        </w:rPr>
        <w:t>ется  рациональное сочетание средств ОФП в режиме дня, средства культурного отдыха, система аутовоздействий и другие.</w:t>
      </w:r>
    </w:p>
    <w:p w:rsidR="0019441D" w:rsidRPr="0019441D" w:rsidRDefault="0019441D" w:rsidP="00E8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41D" w:rsidRPr="0019441D" w:rsidRDefault="0019441D" w:rsidP="00E8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t>3.7.6. Распределение средств и методов психической подготовки спортсм</w:t>
      </w:r>
      <w:r w:rsidRPr="0019441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9441D">
        <w:rPr>
          <w:rFonts w:ascii="Times New Roman" w:hAnsi="Times New Roman" w:cs="Times New Roman"/>
          <w:b/>
          <w:bCs/>
          <w:sz w:val="28"/>
          <w:szCs w:val="28"/>
        </w:rPr>
        <w:t>нов в зависимости от этапов и п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ериодов тренировочного процесса</w:t>
      </w:r>
    </w:p>
    <w:p w:rsidR="0033047F" w:rsidRDefault="0033047F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sz w:val="28"/>
          <w:szCs w:val="28"/>
        </w:rPr>
        <w:t xml:space="preserve">На этапе   начальной подготовки 1 года обучения </w:t>
      </w:r>
      <w:r w:rsidRPr="0019441D">
        <w:rPr>
          <w:rFonts w:ascii="Times New Roman" w:hAnsi="Times New Roman" w:cs="Times New Roman"/>
          <w:sz w:val="28"/>
          <w:szCs w:val="28"/>
        </w:rPr>
        <w:t>основной</w:t>
      </w:r>
      <w:r w:rsidRPr="001944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441D">
        <w:rPr>
          <w:rFonts w:ascii="Times New Roman" w:hAnsi="Times New Roman" w:cs="Times New Roman"/>
          <w:sz w:val="28"/>
          <w:szCs w:val="28"/>
        </w:rPr>
        <w:t>упор в занят</w:t>
      </w:r>
      <w:r w:rsidRPr="0019441D">
        <w:rPr>
          <w:rFonts w:ascii="Times New Roman" w:hAnsi="Times New Roman" w:cs="Times New Roman"/>
          <w:sz w:val="28"/>
          <w:szCs w:val="28"/>
        </w:rPr>
        <w:t>и</w:t>
      </w:r>
      <w:r w:rsidRPr="0019441D">
        <w:rPr>
          <w:rFonts w:ascii="Times New Roman" w:hAnsi="Times New Roman" w:cs="Times New Roman"/>
          <w:sz w:val="28"/>
          <w:szCs w:val="28"/>
        </w:rPr>
        <w:t>ях спортивных групп должен делаться на формирование спортивного интереса, правильной спортивной мотивации, общих нравственных и специальных м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t xml:space="preserve">рально-психологических черт характера (особенно трудолюбия в тренировке и дисциплинированности при соблюдении режима, чувстве ответственности за </w:t>
      </w:r>
      <w:r w:rsidRPr="0019441D">
        <w:rPr>
          <w:rFonts w:ascii="Times New Roman" w:hAnsi="Times New Roman" w:cs="Times New Roman"/>
          <w:sz w:val="28"/>
          <w:szCs w:val="28"/>
        </w:rPr>
        <w:lastRenderedPageBreak/>
        <w:t>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t>контроля.</w:t>
      </w: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sz w:val="28"/>
          <w:szCs w:val="28"/>
        </w:rPr>
        <w:t>На этапа</w:t>
      </w:r>
      <w:r w:rsidR="0033047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19441D">
        <w:rPr>
          <w:rFonts w:ascii="Times New Roman" w:hAnsi="Times New Roman" w:cs="Times New Roman"/>
          <w:i/>
          <w:iCs/>
          <w:sz w:val="28"/>
          <w:szCs w:val="28"/>
        </w:rPr>
        <w:t xml:space="preserve"> начальной подготовки 2 года обучения </w:t>
      </w:r>
      <w:r w:rsidRPr="0019441D">
        <w:rPr>
          <w:rFonts w:ascii="Times New Roman" w:hAnsi="Times New Roman" w:cs="Times New Roman"/>
          <w:sz w:val="28"/>
          <w:szCs w:val="28"/>
        </w:rPr>
        <w:t>внимание акцентируется на формировании спортивного интеллекта, волевых черт характера, способности к саморегуляции, развитии оперативного мышления и памяти, специализирова</w:t>
      </w:r>
      <w:r w:rsidRPr="0019441D">
        <w:rPr>
          <w:rFonts w:ascii="Times New Roman" w:hAnsi="Times New Roman" w:cs="Times New Roman"/>
          <w:sz w:val="28"/>
          <w:szCs w:val="28"/>
        </w:rPr>
        <w:t>н</w:t>
      </w:r>
      <w:r w:rsidRPr="0019441D">
        <w:rPr>
          <w:rFonts w:ascii="Times New Roman" w:hAnsi="Times New Roman" w:cs="Times New Roman"/>
          <w:sz w:val="28"/>
          <w:szCs w:val="28"/>
        </w:rPr>
        <w:t>ных восприятий, создании общей психической подготовленности к соревнован</w:t>
      </w:r>
      <w:r w:rsidRPr="0019441D">
        <w:rPr>
          <w:rFonts w:ascii="Times New Roman" w:hAnsi="Times New Roman" w:cs="Times New Roman"/>
          <w:sz w:val="28"/>
          <w:szCs w:val="28"/>
        </w:rPr>
        <w:t>и</w:t>
      </w:r>
      <w:r w:rsidRPr="0019441D">
        <w:rPr>
          <w:rFonts w:ascii="Times New Roman" w:hAnsi="Times New Roman" w:cs="Times New Roman"/>
          <w:sz w:val="28"/>
          <w:szCs w:val="28"/>
        </w:rPr>
        <w:t>ям.</w:t>
      </w: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В круглогодичном цикле подготовки существует такое распределение  объектов психолого-педагогических воздействий.</w:t>
      </w: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sz w:val="28"/>
          <w:szCs w:val="28"/>
        </w:rPr>
        <w:t>В подготовительном  периоде</w:t>
      </w:r>
      <w:r w:rsidRPr="0019441D">
        <w:rPr>
          <w:rFonts w:ascii="Times New Roman" w:hAnsi="Times New Roman" w:cs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</w:t>
      </w:r>
      <w:r w:rsidRPr="0019441D">
        <w:rPr>
          <w:rFonts w:ascii="Times New Roman" w:hAnsi="Times New Roman" w:cs="Times New Roman"/>
          <w:sz w:val="28"/>
          <w:szCs w:val="28"/>
        </w:rPr>
        <w:t>в</w:t>
      </w:r>
      <w:r w:rsidRPr="0019441D">
        <w:rPr>
          <w:rFonts w:ascii="Times New Roman" w:hAnsi="Times New Roman" w:cs="Times New Roman"/>
          <w:sz w:val="28"/>
          <w:szCs w:val="28"/>
        </w:rPr>
        <w:t>ного интеллекта, разъяснением цели и задач участия в соревнованиях, содерж</w:t>
      </w:r>
      <w:r w:rsidRPr="0019441D">
        <w:rPr>
          <w:rFonts w:ascii="Times New Roman" w:hAnsi="Times New Roman" w:cs="Times New Roman"/>
          <w:sz w:val="28"/>
          <w:szCs w:val="28"/>
        </w:rPr>
        <w:t>а</w:t>
      </w:r>
      <w:r w:rsidRPr="0019441D">
        <w:rPr>
          <w:rFonts w:ascii="Times New Roman" w:hAnsi="Times New Roman" w:cs="Times New Roman"/>
          <w:sz w:val="28"/>
          <w:szCs w:val="28"/>
        </w:rPr>
        <w:t>ния общей психической подготовки к соревнованиям, развитием волевых к</w:t>
      </w:r>
      <w:r w:rsidRPr="0019441D">
        <w:rPr>
          <w:rFonts w:ascii="Times New Roman" w:hAnsi="Times New Roman" w:cs="Times New Roman"/>
          <w:sz w:val="28"/>
          <w:szCs w:val="28"/>
        </w:rPr>
        <w:t>а</w:t>
      </w:r>
      <w:r w:rsidRPr="0019441D">
        <w:rPr>
          <w:rFonts w:ascii="Times New Roman" w:hAnsi="Times New Roman" w:cs="Times New Roman"/>
          <w:sz w:val="28"/>
          <w:szCs w:val="28"/>
        </w:rPr>
        <w:t>честв и специализированных восприятий, оптимизация межличностных отнош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>ний и сенсомоторным совершенствованием общей психологической подгото</w:t>
      </w:r>
      <w:r w:rsidRPr="0019441D">
        <w:rPr>
          <w:rFonts w:ascii="Times New Roman" w:hAnsi="Times New Roman" w:cs="Times New Roman"/>
          <w:sz w:val="28"/>
          <w:szCs w:val="28"/>
        </w:rPr>
        <w:t>в</w:t>
      </w:r>
      <w:r w:rsidRPr="0019441D">
        <w:rPr>
          <w:rFonts w:ascii="Times New Roman" w:hAnsi="Times New Roman" w:cs="Times New Roman"/>
          <w:sz w:val="28"/>
          <w:szCs w:val="28"/>
        </w:rPr>
        <w:t>ленности.</w:t>
      </w: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sz w:val="28"/>
          <w:szCs w:val="28"/>
        </w:rPr>
        <w:t xml:space="preserve">В соревновательном периоде </w:t>
      </w:r>
      <w:r w:rsidRPr="0019441D">
        <w:rPr>
          <w:rFonts w:ascii="Times New Roman" w:hAnsi="Times New Roman" w:cs="Times New Roman"/>
          <w:sz w:val="28"/>
          <w:szCs w:val="28"/>
        </w:rPr>
        <w:t>упор делается на совершенствование эмоц</w:t>
      </w:r>
      <w:r w:rsidRPr="0019441D">
        <w:rPr>
          <w:rFonts w:ascii="Times New Roman" w:hAnsi="Times New Roman" w:cs="Times New Roman"/>
          <w:sz w:val="28"/>
          <w:szCs w:val="28"/>
        </w:rPr>
        <w:t>и</w:t>
      </w:r>
      <w:r w:rsidRPr="0019441D">
        <w:rPr>
          <w:rFonts w:ascii="Times New Roman" w:hAnsi="Times New Roman" w:cs="Times New Roman"/>
          <w:sz w:val="28"/>
          <w:szCs w:val="28"/>
        </w:rPr>
        <w:t>ональной устойчивости, свойств внимания, достижение специальной психич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>ской и мобилизационной готовности в состязаниях.</w:t>
      </w: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sz w:val="28"/>
          <w:szCs w:val="28"/>
        </w:rPr>
        <w:t xml:space="preserve">В переходном периоде </w:t>
      </w:r>
      <w:r w:rsidRPr="0019441D">
        <w:rPr>
          <w:rFonts w:ascii="Times New Roman" w:hAnsi="Times New Roman" w:cs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В течение всех периодов подготовки применяются методы, способству</w:t>
      </w:r>
      <w:r w:rsidRPr="0019441D">
        <w:rPr>
          <w:rFonts w:ascii="Times New Roman" w:hAnsi="Times New Roman" w:cs="Times New Roman"/>
          <w:sz w:val="28"/>
          <w:szCs w:val="28"/>
        </w:rPr>
        <w:t>ю</w:t>
      </w:r>
      <w:r w:rsidRPr="0019441D">
        <w:rPr>
          <w:rFonts w:ascii="Times New Roman" w:hAnsi="Times New Roman" w:cs="Times New Roman"/>
          <w:sz w:val="28"/>
          <w:szCs w:val="28"/>
        </w:rPr>
        <w:t>щие совершенствованию моральных черт характера и приемы психической р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>гуляции спортсменов.</w:t>
      </w: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i/>
          <w:iCs/>
          <w:sz w:val="28"/>
          <w:szCs w:val="28"/>
        </w:rPr>
        <w:t xml:space="preserve">В ходе тренировочных занятий </w:t>
      </w:r>
      <w:r w:rsidRPr="0019441D">
        <w:rPr>
          <w:rFonts w:ascii="Times New Roman" w:hAnsi="Times New Roman" w:cs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В вводной части занятий применяются методы словесного и смешанного воздействия, направленные на развитие разных свойств личности спортсменов, сообщается информация, способствующая развитию интеллекта и психических функций.</w:t>
      </w: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В основной части занятий – методы развития внимания, сенсомоторики и волевых качеств, в основном совершенствуется специализированные психич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>ские функции и психомоторные качества, эмоциональная устойчивость, спосо</w:t>
      </w:r>
      <w:r w:rsidRPr="0019441D">
        <w:rPr>
          <w:rFonts w:ascii="Times New Roman" w:hAnsi="Times New Roman" w:cs="Times New Roman"/>
          <w:sz w:val="28"/>
          <w:szCs w:val="28"/>
        </w:rPr>
        <w:t>б</w:t>
      </w:r>
      <w:r w:rsidRPr="0019441D">
        <w:rPr>
          <w:rFonts w:ascii="Times New Roman" w:hAnsi="Times New Roman" w:cs="Times New Roman"/>
          <w:sz w:val="28"/>
          <w:szCs w:val="28"/>
        </w:rPr>
        <w:t>ность к саморегуляции, повышается уровень психической специальной готовн</w:t>
      </w:r>
      <w:r w:rsidRPr="0019441D">
        <w:rPr>
          <w:rFonts w:ascii="Times New Roman" w:hAnsi="Times New Roman" w:cs="Times New Roman"/>
          <w:sz w:val="28"/>
          <w:szCs w:val="28"/>
        </w:rPr>
        <w:t>о</w:t>
      </w:r>
      <w:r w:rsidRPr="0019441D">
        <w:rPr>
          <w:rFonts w:ascii="Times New Roman" w:hAnsi="Times New Roman" w:cs="Times New Roman"/>
          <w:sz w:val="28"/>
          <w:szCs w:val="28"/>
        </w:rPr>
        <w:t>сти спортсменов.</w:t>
      </w:r>
    </w:p>
    <w:p w:rsidR="0019441D" w:rsidRPr="0019441D" w:rsidRDefault="0019441D" w:rsidP="00E8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В заключительной части занятий совершенствуется способность к самор</w:t>
      </w:r>
      <w:r w:rsidRPr="0019441D">
        <w:rPr>
          <w:rFonts w:ascii="Times New Roman" w:hAnsi="Times New Roman" w:cs="Times New Roman"/>
          <w:sz w:val="28"/>
          <w:szCs w:val="28"/>
        </w:rPr>
        <w:t>е</w:t>
      </w:r>
      <w:r w:rsidRPr="0019441D">
        <w:rPr>
          <w:rFonts w:ascii="Times New Roman" w:hAnsi="Times New Roman" w:cs="Times New Roman"/>
          <w:sz w:val="28"/>
          <w:szCs w:val="28"/>
        </w:rPr>
        <w:t>гуляции и нервно-психическому восстановлению.</w:t>
      </w:r>
    </w:p>
    <w:p w:rsidR="0019441D" w:rsidRPr="0019441D" w:rsidRDefault="0019441D" w:rsidP="00E8271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sz w:val="28"/>
          <w:szCs w:val="28"/>
        </w:rPr>
        <w:t>Распределение средств и методов психической подготовки в решающей степени зависит от психических особенностей спортсменов, задач индивидуал</w:t>
      </w:r>
      <w:r w:rsidRPr="0019441D">
        <w:rPr>
          <w:rFonts w:ascii="Times New Roman" w:hAnsi="Times New Roman" w:cs="Times New Roman"/>
          <w:sz w:val="28"/>
          <w:szCs w:val="28"/>
        </w:rPr>
        <w:t>ь</w:t>
      </w:r>
      <w:r w:rsidRPr="0019441D">
        <w:rPr>
          <w:rFonts w:ascii="Times New Roman" w:hAnsi="Times New Roman" w:cs="Times New Roman"/>
          <w:sz w:val="28"/>
          <w:szCs w:val="28"/>
        </w:rPr>
        <w:t>ной подготовки, направленности тренировочных занятий.</w:t>
      </w:r>
    </w:p>
    <w:p w:rsidR="0019441D" w:rsidRPr="0019441D" w:rsidRDefault="0019441D" w:rsidP="00E8271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Физические нагрузки назначаются тренером с учетом возраста, пола и с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стояния здоровья занимающихся  и в соответствии с нормативами физической подготовки.</w:t>
      </w:r>
    </w:p>
    <w:p w:rsidR="0019441D" w:rsidRPr="0033047F" w:rsidRDefault="0019441D" w:rsidP="00E82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Основными педагогическими принципами работы тренера являются п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следовательность и преемственность заданий и упражнений, переход от прост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го к сложному.</w:t>
      </w:r>
      <w:r w:rsidRPr="0019441D">
        <w:rPr>
          <w:rFonts w:ascii="Times New Roman" w:hAnsi="Times New Roman" w:cs="Times New Roman"/>
          <w:color w:val="2A414B"/>
          <w:sz w:val="28"/>
          <w:szCs w:val="28"/>
        </w:rPr>
        <w:t xml:space="preserve"> </w:t>
      </w:r>
      <w:r w:rsidRPr="0033047F">
        <w:rPr>
          <w:rFonts w:ascii="Times New Roman" w:hAnsi="Times New Roman" w:cs="Times New Roman"/>
          <w:sz w:val="28"/>
          <w:szCs w:val="28"/>
        </w:rPr>
        <w:t>Занятия  должны основываться на общефизической подготовке обучающихся, их спортивно-технических показателях и технической подгото</w:t>
      </w:r>
      <w:r w:rsidRPr="0033047F">
        <w:rPr>
          <w:rFonts w:ascii="Times New Roman" w:hAnsi="Times New Roman" w:cs="Times New Roman"/>
          <w:sz w:val="28"/>
          <w:szCs w:val="28"/>
        </w:rPr>
        <w:t>в</w:t>
      </w:r>
      <w:r w:rsidRPr="0033047F">
        <w:rPr>
          <w:rFonts w:ascii="Times New Roman" w:hAnsi="Times New Roman" w:cs="Times New Roman"/>
          <w:sz w:val="28"/>
          <w:szCs w:val="28"/>
        </w:rPr>
        <w:t>ленности. Большое место в подготовке игроков в настольный теннис надо уд</w:t>
      </w:r>
      <w:r w:rsidRPr="0033047F">
        <w:rPr>
          <w:rFonts w:ascii="Times New Roman" w:hAnsi="Times New Roman" w:cs="Times New Roman"/>
          <w:sz w:val="28"/>
          <w:szCs w:val="28"/>
        </w:rPr>
        <w:t>е</w:t>
      </w:r>
      <w:r w:rsidRPr="0033047F">
        <w:rPr>
          <w:rFonts w:ascii="Times New Roman" w:hAnsi="Times New Roman" w:cs="Times New Roman"/>
          <w:sz w:val="28"/>
          <w:szCs w:val="28"/>
        </w:rPr>
        <w:t>лять воспитанию их воли и стремления к повышению качества показателей, н</w:t>
      </w:r>
      <w:r w:rsidRPr="0033047F">
        <w:rPr>
          <w:rFonts w:ascii="Times New Roman" w:hAnsi="Times New Roman" w:cs="Times New Roman"/>
          <w:sz w:val="28"/>
          <w:szCs w:val="28"/>
        </w:rPr>
        <w:t>е</w:t>
      </w:r>
      <w:r w:rsidRPr="0033047F">
        <w:rPr>
          <w:rFonts w:ascii="Times New Roman" w:hAnsi="Times New Roman" w:cs="Times New Roman"/>
          <w:sz w:val="28"/>
          <w:szCs w:val="28"/>
        </w:rPr>
        <w:t>обходимых для успешной игры.</w:t>
      </w:r>
    </w:p>
    <w:p w:rsidR="0019441D" w:rsidRPr="0033047F" w:rsidRDefault="0019441D" w:rsidP="00E82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Общая направленность многолетней подготовки спортсменов в ходе осв</w:t>
      </w:r>
      <w:r w:rsidRPr="0033047F">
        <w:rPr>
          <w:rFonts w:ascii="Times New Roman" w:hAnsi="Times New Roman" w:cs="Times New Roman"/>
          <w:sz w:val="28"/>
          <w:szCs w:val="28"/>
        </w:rPr>
        <w:t>о</w:t>
      </w:r>
      <w:r w:rsidRPr="0033047F">
        <w:rPr>
          <w:rFonts w:ascii="Times New Roman" w:hAnsi="Times New Roman" w:cs="Times New Roman"/>
          <w:sz w:val="28"/>
          <w:szCs w:val="28"/>
        </w:rPr>
        <w:t>ения ПСП следующая:</w:t>
      </w:r>
    </w:p>
    <w:p w:rsidR="0019441D" w:rsidRPr="0033047F" w:rsidRDefault="0019441D" w:rsidP="0033047F">
      <w:pPr>
        <w:shd w:val="clear" w:color="auto" w:fill="FFFFFF"/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- постепенный переход от обучения приемам игры и тактическим действиям к их совершенствованию на базе роста физических и психических возможностей;</w:t>
      </w:r>
    </w:p>
    <w:p w:rsidR="0019441D" w:rsidRPr="0033047F" w:rsidRDefault="0019441D" w:rsidP="0033047F">
      <w:pPr>
        <w:shd w:val="clear" w:color="auto" w:fill="FFFFFF"/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- планомерное прибавление вариативности выполнения приемов игры и шир</w:t>
      </w:r>
      <w:r w:rsidRPr="0033047F">
        <w:rPr>
          <w:rFonts w:ascii="Times New Roman" w:hAnsi="Times New Roman" w:cs="Times New Roman"/>
          <w:sz w:val="28"/>
          <w:szCs w:val="28"/>
        </w:rPr>
        <w:t>о</w:t>
      </w:r>
      <w:r w:rsidRPr="0033047F">
        <w:rPr>
          <w:rFonts w:ascii="Times New Roman" w:hAnsi="Times New Roman" w:cs="Times New Roman"/>
          <w:sz w:val="28"/>
          <w:szCs w:val="28"/>
        </w:rPr>
        <w:t>ты взаимодействий с партнерами;</w:t>
      </w:r>
    </w:p>
    <w:p w:rsidR="0019441D" w:rsidRPr="0019441D" w:rsidRDefault="0019441D" w:rsidP="0033047F">
      <w:pPr>
        <w:shd w:val="clear" w:color="auto" w:fill="FFFFFF"/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переход от общеподготовительных средств к наиболее специализированным для теннисистов;</w:t>
      </w:r>
    </w:p>
    <w:p w:rsidR="0019441D" w:rsidRPr="0019441D" w:rsidRDefault="0019441D" w:rsidP="0033047F">
      <w:pPr>
        <w:shd w:val="clear" w:color="auto" w:fill="FFFFFF"/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увеличение собственно соревновательных упражнений в процессе подгото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ки;</w:t>
      </w:r>
    </w:p>
    <w:p w:rsidR="0019441D" w:rsidRPr="0019441D" w:rsidRDefault="0019441D" w:rsidP="0033047F">
      <w:pPr>
        <w:shd w:val="clear" w:color="auto" w:fill="FFFFFF"/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- постепенное, планомерное увеличение объема тренировочных нагрузок.</w:t>
      </w:r>
    </w:p>
    <w:p w:rsidR="0019441D" w:rsidRDefault="0019441D" w:rsidP="0033047F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5"/>
      <w:bookmarkEnd w:id="1"/>
    </w:p>
    <w:p w:rsidR="006E1B0F" w:rsidRPr="0019441D" w:rsidRDefault="006E1B0F" w:rsidP="0033047F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41D" w:rsidRDefault="0019441D" w:rsidP="00E8271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b/>
          <w:bCs/>
          <w:sz w:val="28"/>
          <w:szCs w:val="28"/>
        </w:rPr>
        <w:t>3.8.</w:t>
      </w:r>
      <w:r w:rsidRPr="0019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Теоретическая подготовка</w:t>
      </w:r>
    </w:p>
    <w:p w:rsidR="006E1B0F" w:rsidRPr="0019441D" w:rsidRDefault="006E1B0F" w:rsidP="00E82719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41D" w:rsidRPr="0019441D" w:rsidRDefault="0019441D" w:rsidP="0033047F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Теоретическая подготовка является неотъемлемым компонентом </w:t>
      </w:r>
      <w:r w:rsidR="006E1B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 xml:space="preserve"> общей системе подготовки высококвалифицированных спортсме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нов и играет важную роль в повышении спортивного мастерства. Те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оретическая подготовка пров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дится в форме бесед, лекций, непосред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 на тренировке в процессе пров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дения занятий. Она органи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чески связана с физической, технико-тактической, м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t>ральной, волевой подготовками как элемент теоретических знаний.</w:t>
      </w:r>
    </w:p>
    <w:p w:rsidR="00E76D4A" w:rsidRPr="0019441D" w:rsidRDefault="0019441D" w:rsidP="003304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41D">
        <w:rPr>
          <w:rFonts w:ascii="Times New Roman" w:hAnsi="Times New Roman" w:cs="Times New Roman"/>
          <w:color w:val="000000"/>
          <w:sz w:val="28"/>
          <w:szCs w:val="28"/>
        </w:rPr>
        <w:t>Теоретические знания должны иметь определенную целевую на</w:t>
      </w:r>
      <w:r w:rsidRPr="0019441D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правленность: вырабатывать у спортсменов умение использовать полученные знания на практике в условиях тренировочного процесса.</w:t>
      </w:r>
    </w:p>
    <w:p w:rsidR="0033047F" w:rsidRDefault="0033047F" w:rsidP="0033047F">
      <w:pPr>
        <w:shd w:val="clear" w:color="auto" w:fill="FFFFFF"/>
        <w:spacing w:after="0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047F" w:rsidRDefault="0033047F" w:rsidP="0033047F">
      <w:pPr>
        <w:shd w:val="clear" w:color="auto" w:fill="FFFFFF"/>
        <w:spacing w:after="0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3.8.1.  Примерный план по теоретической подготовке</w:t>
      </w:r>
    </w:p>
    <w:p w:rsidR="006E1B0F" w:rsidRPr="0033047F" w:rsidRDefault="006E1B0F" w:rsidP="0033047F">
      <w:pPr>
        <w:shd w:val="clear" w:color="auto" w:fill="FFFFFF"/>
        <w:spacing w:after="0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870"/>
        <w:gridCol w:w="831"/>
        <w:gridCol w:w="911"/>
        <w:gridCol w:w="871"/>
        <w:gridCol w:w="871"/>
        <w:gridCol w:w="871"/>
        <w:gridCol w:w="871"/>
      </w:tblGrid>
      <w:tr w:rsidR="0033047F" w:rsidRPr="0033047F" w:rsidTr="0033047F">
        <w:trPr>
          <w:trHeight w:val="435"/>
        </w:trPr>
        <w:tc>
          <w:tcPr>
            <w:tcW w:w="3685" w:type="dxa"/>
            <w:vMerge w:val="restart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тема</w:t>
            </w:r>
          </w:p>
        </w:tc>
        <w:tc>
          <w:tcPr>
            <w:tcW w:w="1701" w:type="dxa"/>
            <w:gridSpan w:val="2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начал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подгото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395" w:type="dxa"/>
            <w:gridSpan w:val="5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этап</w:t>
            </w:r>
          </w:p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47F" w:rsidRPr="0033047F" w:rsidTr="0033047F">
        <w:trPr>
          <w:trHeight w:val="290"/>
        </w:trPr>
        <w:tc>
          <w:tcPr>
            <w:tcW w:w="3685" w:type="dxa"/>
            <w:vMerge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left="-397" w:right="-1" w:firstLine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nil"/>
            </w:tcBorders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nil"/>
            </w:tcBorders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Состояние и развитие настольн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тенниса в России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нравственных и в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левых качеств спортсмена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физических упражнений на организм спортсмена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требования к з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нимающимся спортом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травматизма в спорте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спорти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подготовки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контроль подг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игры и технич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подготовка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тактики игры и тактич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подготовка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качества и физич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подготовка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047F" w:rsidRPr="0033047F" w:rsidTr="0033047F">
        <w:trPr>
          <w:trHeight w:val="705"/>
        </w:trPr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на игру и разбор р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игры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3047F" w:rsidRPr="0033047F" w:rsidTr="0033047F">
        <w:tc>
          <w:tcPr>
            <w:tcW w:w="3685" w:type="dxa"/>
            <w:vAlign w:val="center"/>
          </w:tcPr>
          <w:p w:rsidR="0033047F" w:rsidRPr="0033047F" w:rsidRDefault="0033047F" w:rsidP="0033047F">
            <w:pPr>
              <w:shd w:val="clear" w:color="auto" w:fill="FFFFFF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час.</w:t>
            </w:r>
          </w:p>
        </w:tc>
        <w:tc>
          <w:tcPr>
            <w:tcW w:w="870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33047F" w:rsidRPr="0033047F" w:rsidRDefault="0033047F" w:rsidP="0033047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33047F" w:rsidRPr="0033047F" w:rsidRDefault="0033047F" w:rsidP="0033047F">
      <w:pPr>
        <w:shd w:val="clear" w:color="auto" w:fill="FFFFFF"/>
        <w:spacing w:after="0"/>
        <w:ind w:left="142" w:right="-1" w:firstLine="85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3047F" w:rsidRP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При проведении теоретических занятий следует учитывать возраст спортсменов и излагать материал в доступной им форме. В зависи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мости от ко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кретных условий работы в план теоретической подго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товки можно вносить ко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рективы.</w:t>
      </w:r>
    </w:p>
    <w:p w:rsidR="0033047F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368" w:rsidRDefault="00911368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368" w:rsidRDefault="00911368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047F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3.8.2.  Темы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047F" w:rsidRPr="00EE06BA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E06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Физическая культура и спорт в России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Понятие «физическая культура». Физическая культура как состав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ная часть общей культуры. Значение ее для укрепления здоровья, фи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зического развития граждан России в их подготовке к труду и защите Родины. Роль физической культуры в воспитании молодежи. Основ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ные сведения о спортивной классиф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кации. Спортивные разряды и звания. Порядок присвоения спортивных разрядов и званий, юношеские разряды по настольному теннису.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68" w:rsidRDefault="00911368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3047F" w:rsidRPr="00EE06BA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E06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Состояние и развитие настольного тенниса в России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История развития настольного тенниса в мире и нашей стране. Достиж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ния теннисистов России на мировой арене. Количество зани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мающихся в России и в мире. Спортивные сооружения для занятий настольным теннисом и их сост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яние. Итоги и анализ выступления сборных национальных, молодежных и юн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орских команд по настоль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ному теннису в соревнованиях различного ранга.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7F" w:rsidRPr="00EE06BA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E06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Гигиенические требования к занимающимся спортом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Понятие о гигиене и санитарии. Общие представления об основ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ных сист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мах энергообеспечения человека. Дыхание. Значение дыхания для жизнеде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тельности организма. Жизненная емкость легких. Потребление кислорода. Функции пищеварительного аппарата. Особенности пищеварения при мышечной работе. Понятие о рациональ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ном питании и общем расходе энергии. Гигиенич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ские требования к питанию спортсменов. Питательные смеси. Значение витам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кие требования к спо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тивной одежде и обуви. Правильный режим дня для спортсмена. Значение сна, утренней гимнастики в режиме юного спортсмена. Режим дня во время соревн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ваний. Рациональное чере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дование различных видов деятельности. Вредные пр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вычки - курение. употребление спиртных напитков. Профилактика вредных пр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вычек.</w:t>
      </w:r>
    </w:p>
    <w:p w:rsidR="006E1B0F" w:rsidRPr="0033047F" w:rsidRDefault="006E1B0F" w:rsidP="003304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47F" w:rsidRPr="00EE06BA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E06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Влияние физических упражнений на организм спортсмена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Понятия об утомлении и переутомлении. Причины утомления. Субъекти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ные и объективные признаки утомления. Переутомление. Перенапряжение. Во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становительные мероприятия в спорте. Прове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дение восстановительных мер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приятий после напряженных трениро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вочных нагрузок. Критерии готовности к повторной работе. Актив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ный отдых. Самомассаж. Спортивный массаж. Баня. Основные при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емы и виды спортивного массажа.</w:t>
      </w:r>
    </w:p>
    <w:p w:rsidR="00046836" w:rsidRPr="0033047F" w:rsidRDefault="00046836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7F" w:rsidRPr="00EE06BA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E06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Профилактика заболеваемости и травматизма в спорте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Простудные заболевания у спортсменов. Причины и профилакти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ка. Зак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ливание организма спортсмена. Виды закаливания. Общее понятие об инфекц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онных заболеваниях, источники инфекции и пути их распространения. Пред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преждение инфекционных заболеваний при занятиях спортом. Пути распростр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нения инфекционных заболева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ний. Меры личной и общественной профилакт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ки. Патологические состояния в спорте: перенапряжение сердца, заболевания 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ганов дыхания, острый болевой печеночный синдром. Травматизм в про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цессе занятий настольным теннисом, оказание первой помощи при несчастных случ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 xml:space="preserve">ях. Доврачебная помощь пострадавшему, приемы искусственного дыхания, 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транспортировка пострадавшего. Самоконт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роль и профилактика спортивного травматизма. Временные ограни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чения и противопоказания к тренировочным з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нятиям и соревнова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ниям. Восстановительные мероприятия при занятиях настольным теннисом.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7F" w:rsidRPr="00EE06BA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E06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Общая характеристика спортивной подготовки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Понятие о процессе спортивной подготовки. Взаимосвязь сорев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нований, тренировки и восстановления. Формы организации спортив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ной тренировки. Х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рактерные особенности периодов спортивной тре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нировки. Единство общей и специальной подготовки. Понятие о тре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нировочной нагрузке. Основные сре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ства спортивной тренировки. Методы спортивной тренировки. Значение трен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ровочных и конт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рольных игр. Специализация и индивидуализация в спортивной тре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нировке. Использование технических средств и тренажерных уст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ройств. 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щая характеристика спортивной тренировки юных спорт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сменов. Особенности спортивной тренировки юных спортсменов: многолетний прирост спортивных достижений, ограничение трени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ровочных и соревновательных нагрузок, знач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ние общей физической подготовки. Самостоятельные занятия: утренняя гимн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стика, инди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видуальные задания по совершенствованию физических качеств и тех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ники движений.</w:t>
      </w:r>
    </w:p>
    <w:p w:rsidR="006E1B0F" w:rsidRPr="0033047F" w:rsidRDefault="006E1B0F" w:rsidP="003304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47F" w:rsidRPr="00EE06BA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E06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Воспитание нравственных и волевых качеств спортсмена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Решающая роль социальных начал в мотивации спортивной дея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тельности. Спортивно-этическое воспитание. Психологическая под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готовка в процессе спо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тивной тренировки. Формирование в процес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се занятий спортом нравственных понятий, оценок, суждений. Воспи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тание чувства ответственности перед колле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тивом. Общая и специальная психологическая подготовка. Инициативность, с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мосто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 и творческое отношение к занятиям. Регуляция уровня эмоци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нального возбуждения. Основные приемы создания готовнос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ти к конкретному соревнованию. Идеомоторные, аутогенные и по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добные им методы саморегул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ции спортсменов перед игрой.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7F" w:rsidRPr="00EE06BA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E06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Планирование и контроль спортивной подготовки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Сущность и назначение планирования, его виды. Составление ин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дивидуальных планов подготовки. Контроль подготовленности. Нор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мативы по видам подготовки. Результаты специальных контрольных нормативов. Учет в процессе спортивной тренировки. Индивидуаль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ные показатели подготовленн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сти по годам обучения. Самоконтроль в процессе занятий спортом. Основные понятия о врачебном контро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ле. Систематический врачебный контроль за юными спортсменами как основа достижений в спорте. Измерение и тестирование в процес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се тренировки и в период восстановления. Частота пульса, дыхания, гл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бина дыхания, тонус мускулатуры. Степ-тест. Уровень физическо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го развития спортсменов. Артериальное давление. Самоконтроль в процессе занятий спо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том. Дневник самоконтроля. Его формы, со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держание, основные разделы и фо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мы записи. Показатели развития. Пульсовая кривая.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7F" w:rsidRPr="00046836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4683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Физические способности и физическая подготовка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Физические качества. Виды силовых способностей: собственно-силовые, скоростно-силовые. Строение и функции мышц. Изменение в строении и фун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циях мышц под влиянием занятий спортом. Мето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дика воспитания силовых сп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собностей. Понятие быстроты, формы ее проявления. Методы воспитания быс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роты движений. Воспитание быстроты простой и сложной двигательной реа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ции, облегчение вне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шних условий, лидирование, использование эффекта варь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рования отягощениями. Гибкость и ее развитие. Понятие о ловкости как ком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плексной способности к освоению техники движений. Виды проявле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ния ловк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сти. Методика воспитания ловкости. Понятие выносливос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ти. Виды и показатели выносливости. Методика совершенствования выносливости в процессе мног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летней подготовки игроков в настоль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ный теннис.</w:t>
      </w:r>
    </w:p>
    <w:p w:rsidR="006E1B0F" w:rsidRPr="0033047F" w:rsidRDefault="006E1B0F" w:rsidP="003304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47F" w:rsidRPr="00046836" w:rsidRDefault="0033047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4683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Основы техники игры и техническая подготовка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Основные сведения о технике игры, о ее значении для роста спортивного мастерства. Средства и методы технической подготов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ки. Классификация при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мов техники игры в настольный теннис. Ана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лиз выполнения техники изучаемых приемов игры. Методические приемы и средства обучения технике игры. О вз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имосвязи техничес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кой и физической подготовки. Разнообразие и вариативность техни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приемов в зависимости от направления и силы вращения мяча, п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казатели надежности и точности технических действий, целесооб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разная вар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антность действий. Просмотр видеозаписей техники игры сильнейших теннис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стов.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7F" w:rsidRPr="00046836" w:rsidRDefault="0033047F" w:rsidP="004B012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4683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Основы тактики и тактическая подготовка</w:t>
      </w:r>
    </w:p>
    <w:p w:rsidR="006E1B0F" w:rsidRPr="0033047F" w:rsidRDefault="006E1B0F" w:rsidP="004B012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Основное содержание тактики и тактической подготовки. Стили игры и их особенности. Тактика игры нападающего против защитни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ка. Тактика игры нап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дающего против нападающего. Тактика игро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ков, применяющих вращение. Ра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нообразие тактических комбинаций и вариантов игры. Тактика подач и ее знач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ние в общей стратегии игры. Тактика парной игры. Индивидуальные и парные тактические действия. Стиль игры и индивидуальные особенности. Способн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сти, необходи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мые для успешного овладения тактикой игры. Анализ изучаемых так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тических вариантов игры. Связь тактической подготовки с другими сторон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ми подготовки спортсмена. Просмотр видеозаписей игр.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7F" w:rsidRPr="00046836" w:rsidRDefault="0033047F" w:rsidP="004B012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4683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Спортивные соревнования</w:t>
      </w:r>
    </w:p>
    <w:p w:rsidR="006E1B0F" w:rsidRPr="0033047F" w:rsidRDefault="006E1B0F" w:rsidP="004B012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Виды спортивных соревнований. Спортивные соревнования, их планир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вание, организация и проведение. Значение спортивных со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ревнований для поп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ляризации вида спорта. Спортивные соревнова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ния как важнейшее средство роста спортивного мастерства игроков в настольный теннис. Положение о проведении соревнований по на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стольному теннису на первенство России, города, школы. Ознаком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ление с планом соревнований, с положением о соревнованиях. Пра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вила соревнований по настольному теннису. Судейство соревнований. Судейская бригада: главный судья соревнований, ведущий судья, су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дья-счетчик и др. Их роль в организации и проведении соревнований.</w:t>
      </w:r>
    </w:p>
    <w:p w:rsidR="006E1B0F" w:rsidRPr="0033047F" w:rsidRDefault="006E1B0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7F" w:rsidRPr="00046836" w:rsidRDefault="0033047F" w:rsidP="004B012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4683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Установка на игру и разбор результатов игр</w:t>
      </w:r>
    </w:p>
    <w:p w:rsidR="006E1B0F" w:rsidRPr="0033047F" w:rsidRDefault="006E1B0F" w:rsidP="004B012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Pr="0033047F" w:rsidRDefault="0033047F" w:rsidP="004B01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Задачи и значение предстоящих соревнований. Изучение условий предст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ящих соревнований и разработка индивидуальных заданий каждому теннисисту.</w:t>
      </w:r>
      <w:r w:rsidR="004B0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Сведения, необходимые для составления тактического плана пред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стоящей игры: место проведения соревнований (размер помещения,</w:t>
      </w:r>
      <w:r w:rsidR="004B0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освещение, марка столов и мячей), время встречи, примерные усло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вия соревнований, система проведения соревнований. Предполагае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мые противники: разряд, возраст, способ держания ракетки, сильные и слабые стороны техники, волевые качества противника, во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можная соревновательная нагрузка.</w:t>
      </w:r>
    </w:p>
    <w:p w:rsidR="0033047F" w:rsidRP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Задачи во время различных видов соревнований. Умение правиль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но оц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нить силу и особенности игры противника (технические и так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тические возмо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ности, моральные качества). Общий тактический план игры. Возможные вариа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ты изменения тактического плана с учетом создавшейся игровой обстановки. Отношение к указаниям тренера и умение выполнять тактические задания тр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нера.</w:t>
      </w:r>
    </w:p>
    <w:p w:rsidR="0033047F" w:rsidRDefault="0033047F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36" w:rsidRDefault="00046836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36" w:rsidRPr="0033047F" w:rsidRDefault="00046836" w:rsidP="00330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7F" w:rsidRDefault="006E1B0F" w:rsidP="004B012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3.9.  Воспитательная работа</w:t>
      </w:r>
    </w:p>
    <w:p w:rsidR="006E1B0F" w:rsidRPr="0033047F" w:rsidRDefault="006E1B0F" w:rsidP="004B012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Pr="0033047F" w:rsidRDefault="0033047F" w:rsidP="004B01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тренировочного процесса, воспитательная и культурно-массовая работа со спортсменами </w:t>
      </w:r>
      <w:r w:rsidR="006E1B0F" w:rsidRPr="006E1B0F">
        <w:rPr>
          <w:rFonts w:ascii="Times New Roman" w:hAnsi="Times New Roman" w:cs="Times New Roman"/>
          <w:color w:val="000000"/>
          <w:sz w:val="28"/>
          <w:szCs w:val="28"/>
        </w:rPr>
        <w:t xml:space="preserve">МБУ СШ «Фортуна» 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осуществляются дире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тором, заместитель директора, тренерским составом и родительским комитетом в соответствии с требо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ваниями.</w:t>
      </w:r>
    </w:p>
    <w:p w:rsidR="0033047F" w:rsidRPr="0033047F" w:rsidRDefault="0033047F" w:rsidP="004B01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воспитательной работы в </w:t>
      </w:r>
      <w:r w:rsidR="006E1B0F" w:rsidRPr="006E1B0F">
        <w:rPr>
          <w:rFonts w:ascii="Times New Roman" w:hAnsi="Times New Roman" w:cs="Times New Roman"/>
          <w:color w:val="000000"/>
          <w:sz w:val="28"/>
          <w:szCs w:val="28"/>
        </w:rPr>
        <w:t xml:space="preserve">МБУ СШ «Фортуна» 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состоит в том, что тренер может проводить ее во время тренировочного процесса, а дополн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t>тельно на тренировочных сбо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рах и в спортивно-оздоровительных лагерях, где используется и сво</w:t>
      </w:r>
      <w:r w:rsidRPr="0033047F">
        <w:rPr>
          <w:rFonts w:ascii="Times New Roman" w:hAnsi="Times New Roman" w:cs="Times New Roman"/>
          <w:color w:val="000000"/>
          <w:sz w:val="28"/>
          <w:szCs w:val="28"/>
        </w:rPr>
        <w:softHyphen/>
        <w:t>бодное время.</w:t>
      </w:r>
    </w:p>
    <w:p w:rsidR="0033047F" w:rsidRPr="0033047F" w:rsidRDefault="0033047F" w:rsidP="004B012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</w:rPr>
        <w:t>Воспитательные средства:</w:t>
      </w:r>
    </w:p>
    <w:p w:rsidR="0033047F" w:rsidRPr="00046836" w:rsidRDefault="0033047F" w:rsidP="0004683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11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личный пример и педагогическое мастерство тренера;</w:t>
      </w:r>
    </w:p>
    <w:p w:rsidR="0033047F" w:rsidRPr="00046836" w:rsidRDefault="0033047F" w:rsidP="0004683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11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высокая организация тренировочного процесса;</w:t>
      </w:r>
    </w:p>
    <w:p w:rsidR="0033047F" w:rsidRPr="00046836" w:rsidRDefault="0033047F" w:rsidP="0004683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11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атмосфера трудолюбия, взаимопомощи, творчества;</w:t>
      </w:r>
    </w:p>
    <w:p w:rsidR="0033047F" w:rsidRPr="00046836" w:rsidRDefault="0033047F" w:rsidP="0004683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11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дружный коллектив;</w:t>
      </w:r>
    </w:p>
    <w:p w:rsidR="0033047F" w:rsidRPr="00046836" w:rsidRDefault="0033047F" w:rsidP="0004683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11" w:right="-1" w:hanging="11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система морального стимулирования;</w:t>
      </w:r>
    </w:p>
    <w:p w:rsidR="006E1B0F" w:rsidRPr="00046836" w:rsidRDefault="0033047F" w:rsidP="00046836">
      <w:pPr>
        <w:pStyle w:val="a3"/>
        <w:numPr>
          <w:ilvl w:val="0"/>
          <w:numId w:val="30"/>
        </w:numPr>
        <w:spacing w:after="0" w:line="240" w:lineRule="auto"/>
        <w:ind w:left="11" w:right="-1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наставничест</w:t>
      </w:r>
      <w:r w:rsidR="006E1B0F" w:rsidRPr="00046836">
        <w:rPr>
          <w:rFonts w:ascii="Times New Roman" w:hAnsi="Times New Roman" w:cs="Times New Roman"/>
          <w:color w:val="000000"/>
          <w:sz w:val="28"/>
          <w:szCs w:val="28"/>
        </w:rPr>
        <w:t>во опытных спортсменов.</w:t>
      </w:r>
    </w:p>
    <w:p w:rsidR="006E1B0F" w:rsidRDefault="006E1B0F" w:rsidP="006E1B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047F" w:rsidRDefault="0033047F" w:rsidP="006E1B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47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3.9.1. Основные воспитательные мероприятия:</w:t>
      </w:r>
    </w:p>
    <w:p w:rsidR="006E1B0F" w:rsidRPr="0033047F" w:rsidRDefault="006E1B0F" w:rsidP="006E1B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Pr="00046836" w:rsidRDefault="00046836" w:rsidP="00046836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торжественное мероприятие «День открытых дверей», приуроченное к </w:t>
      </w:r>
      <w:r w:rsidR="0033047F" w:rsidRPr="00046836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3047F" w:rsidRPr="00046836">
        <w:rPr>
          <w:rFonts w:ascii="Times New Roman" w:hAnsi="Times New Roman" w:cs="Times New Roman"/>
          <w:color w:val="000000"/>
          <w:sz w:val="28"/>
          <w:szCs w:val="28"/>
        </w:rPr>
        <w:t xml:space="preserve"> вновь поступивших в </w:t>
      </w:r>
      <w:r w:rsidR="00911368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r w:rsidR="006E1B0F" w:rsidRPr="00046836">
        <w:rPr>
          <w:rFonts w:ascii="Times New Roman" w:hAnsi="Times New Roman" w:cs="Times New Roman"/>
          <w:color w:val="000000"/>
          <w:sz w:val="28"/>
          <w:szCs w:val="28"/>
        </w:rPr>
        <w:t>СШ «Фортуна»</w:t>
      </w:r>
      <w:r w:rsidR="0033047F" w:rsidRPr="000468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47F" w:rsidRPr="00046836" w:rsidRDefault="0033047F" w:rsidP="00046836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просмотр соревнований (и видео, и телевидение) и их обсуждение;</w:t>
      </w:r>
    </w:p>
    <w:p w:rsidR="0033047F" w:rsidRPr="00046836" w:rsidRDefault="0033047F" w:rsidP="00046836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регулярное подведение итогов спортивной деятельности спортсм</w:t>
      </w:r>
      <w:r w:rsidRPr="000468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6836">
        <w:rPr>
          <w:rFonts w:ascii="Times New Roman" w:hAnsi="Times New Roman" w:cs="Times New Roman"/>
          <w:color w:val="000000"/>
          <w:sz w:val="28"/>
          <w:szCs w:val="28"/>
        </w:rPr>
        <w:t>нов;</w:t>
      </w:r>
    </w:p>
    <w:p w:rsidR="0033047F" w:rsidRPr="00046836" w:rsidRDefault="0033047F" w:rsidP="00046836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проведение тематических праздников;</w:t>
      </w:r>
    </w:p>
    <w:p w:rsidR="0033047F" w:rsidRPr="00046836" w:rsidRDefault="0033047F" w:rsidP="00046836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встречи со знаменитыми спортсменами;</w:t>
      </w:r>
    </w:p>
    <w:p w:rsidR="0033047F" w:rsidRPr="00046836" w:rsidRDefault="0033047F" w:rsidP="00046836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экскурсии, культпоходы в театры и на выставки;</w:t>
      </w:r>
    </w:p>
    <w:p w:rsidR="0033047F" w:rsidRPr="00046836" w:rsidRDefault="0033047F" w:rsidP="00046836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тематические диспуты и беседы;</w:t>
      </w:r>
    </w:p>
    <w:p w:rsidR="0033047F" w:rsidRPr="00046836" w:rsidRDefault="0033047F" w:rsidP="00046836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трудовые сборы и субботники;</w:t>
      </w:r>
    </w:p>
    <w:p w:rsidR="0033047F" w:rsidRPr="00046836" w:rsidRDefault="0033047F" w:rsidP="00046836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color w:val="000000"/>
          <w:sz w:val="28"/>
          <w:szCs w:val="28"/>
        </w:rPr>
        <w:t>оформление стендов и газет.</w:t>
      </w:r>
    </w:p>
    <w:p w:rsidR="0033047F" w:rsidRPr="0033047F" w:rsidRDefault="0033047F" w:rsidP="0033047F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33047F">
        <w:rPr>
          <w:b/>
          <w:bCs/>
          <w:sz w:val="28"/>
          <w:szCs w:val="28"/>
        </w:rPr>
        <w:t>3.10. Материально-т</w:t>
      </w:r>
      <w:r w:rsidR="006E1B0F">
        <w:rPr>
          <w:b/>
          <w:bCs/>
          <w:sz w:val="28"/>
          <w:szCs w:val="28"/>
        </w:rPr>
        <w:t>ехническое обеспечение</w:t>
      </w:r>
    </w:p>
    <w:p w:rsidR="0033047F" w:rsidRPr="0033047F" w:rsidRDefault="0033047F" w:rsidP="004B0122">
      <w:pPr>
        <w:pStyle w:val="a5"/>
        <w:spacing w:after="0"/>
        <w:ind w:firstLine="708"/>
        <w:rPr>
          <w:sz w:val="28"/>
          <w:szCs w:val="28"/>
        </w:rPr>
      </w:pPr>
      <w:r w:rsidRPr="0033047F">
        <w:rPr>
          <w:sz w:val="28"/>
          <w:szCs w:val="28"/>
        </w:rPr>
        <w:t xml:space="preserve">Общие условия к материально-технической базе и инфраструктуре </w:t>
      </w:r>
      <w:r w:rsidR="006E1B0F" w:rsidRPr="006E1B0F">
        <w:rPr>
          <w:sz w:val="28"/>
          <w:szCs w:val="28"/>
        </w:rPr>
        <w:t>МБУ  СШ «Фортуна»</w:t>
      </w:r>
      <w:r w:rsidRPr="0033047F">
        <w:rPr>
          <w:sz w:val="28"/>
          <w:szCs w:val="28"/>
        </w:rPr>
        <w:t>, устанавливаются ФССП, содержат следующее:</w:t>
      </w:r>
    </w:p>
    <w:p w:rsidR="0033047F" w:rsidRPr="0033047F" w:rsidRDefault="0033047F" w:rsidP="0033047F">
      <w:pPr>
        <w:pStyle w:val="a5"/>
        <w:spacing w:before="0" w:beforeAutospacing="0" w:after="0"/>
        <w:ind w:left="720"/>
        <w:rPr>
          <w:sz w:val="28"/>
          <w:szCs w:val="28"/>
        </w:rPr>
      </w:pPr>
      <w:r w:rsidRPr="0033047F">
        <w:rPr>
          <w:sz w:val="28"/>
          <w:szCs w:val="28"/>
        </w:rPr>
        <w:t>- наличие тренировочного спортивного зала;</w:t>
      </w:r>
    </w:p>
    <w:p w:rsidR="0033047F" w:rsidRPr="0033047F" w:rsidRDefault="0033047F" w:rsidP="0033047F">
      <w:pPr>
        <w:pStyle w:val="a5"/>
        <w:spacing w:before="0" w:beforeAutospacing="0" w:after="0"/>
        <w:ind w:left="720"/>
        <w:rPr>
          <w:sz w:val="28"/>
          <w:szCs w:val="28"/>
        </w:rPr>
      </w:pPr>
      <w:r w:rsidRPr="0033047F">
        <w:rPr>
          <w:sz w:val="28"/>
          <w:szCs w:val="28"/>
        </w:rPr>
        <w:t>- наличие тренажерного зала;</w:t>
      </w:r>
    </w:p>
    <w:p w:rsidR="0033047F" w:rsidRPr="0033047F" w:rsidRDefault="0033047F" w:rsidP="0033047F">
      <w:pPr>
        <w:pStyle w:val="a5"/>
        <w:spacing w:before="0" w:beforeAutospacing="0" w:after="0"/>
        <w:ind w:left="720"/>
        <w:rPr>
          <w:sz w:val="28"/>
          <w:szCs w:val="28"/>
        </w:rPr>
      </w:pPr>
      <w:r w:rsidRPr="0033047F">
        <w:rPr>
          <w:sz w:val="28"/>
          <w:szCs w:val="28"/>
        </w:rPr>
        <w:t>- наличие раздевалок, душевых, допускается наличие восстановительного центра;</w:t>
      </w:r>
    </w:p>
    <w:p w:rsidR="0033047F" w:rsidRPr="0033047F" w:rsidRDefault="0033047F" w:rsidP="0033047F">
      <w:pPr>
        <w:pStyle w:val="a5"/>
        <w:spacing w:before="0" w:beforeAutospacing="0" w:after="0"/>
        <w:ind w:left="720"/>
        <w:rPr>
          <w:sz w:val="28"/>
          <w:szCs w:val="28"/>
        </w:rPr>
      </w:pPr>
      <w:r w:rsidRPr="0033047F">
        <w:rPr>
          <w:sz w:val="28"/>
          <w:szCs w:val="28"/>
        </w:rPr>
        <w:t>- наличие медицинского кабинета.</w:t>
      </w:r>
    </w:p>
    <w:p w:rsidR="0033047F" w:rsidRDefault="0033047F" w:rsidP="0033047F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1B0F" w:rsidRDefault="006E1B0F" w:rsidP="0033047F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3310" w:rsidRDefault="002B3310" w:rsidP="0033047F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3310" w:rsidRDefault="002B3310" w:rsidP="0033047F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3310" w:rsidRPr="0033047F" w:rsidRDefault="002B3310" w:rsidP="0033047F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047F" w:rsidRDefault="0033047F" w:rsidP="004B0122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 xml:space="preserve"> </w:t>
      </w:r>
      <w:r w:rsidRPr="00330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3.11 . 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Требования к кадрам</w:t>
      </w:r>
    </w:p>
    <w:p w:rsidR="006E1B0F" w:rsidRPr="0033047F" w:rsidRDefault="006E1B0F" w:rsidP="004B0122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3047F" w:rsidRPr="0033047F" w:rsidRDefault="0033047F" w:rsidP="004B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 xml:space="preserve"> Уровень квалификации лиц, осуществляющих спортивную подготовку, должен соответствовать требованиям, определенным Единым квалификацио</w:t>
      </w:r>
      <w:r w:rsidRPr="0033047F">
        <w:rPr>
          <w:rFonts w:ascii="Times New Roman" w:hAnsi="Times New Roman" w:cs="Times New Roman"/>
          <w:sz w:val="28"/>
          <w:szCs w:val="28"/>
        </w:rPr>
        <w:t>н</w:t>
      </w:r>
      <w:r w:rsidRPr="0033047F">
        <w:rPr>
          <w:rFonts w:ascii="Times New Roman" w:hAnsi="Times New Roman" w:cs="Times New Roman"/>
          <w:sz w:val="28"/>
          <w:szCs w:val="28"/>
        </w:rPr>
        <w:t>ным справочником должностей руководителей, с</w:t>
      </w:r>
      <w:r w:rsidR="006E1B0F">
        <w:rPr>
          <w:rFonts w:ascii="Times New Roman" w:hAnsi="Times New Roman" w:cs="Times New Roman"/>
          <w:sz w:val="28"/>
          <w:szCs w:val="28"/>
        </w:rPr>
        <w:t>пециалистов и служащих, ра</w:t>
      </w:r>
      <w:r w:rsidR="006E1B0F">
        <w:rPr>
          <w:rFonts w:ascii="Times New Roman" w:hAnsi="Times New Roman" w:cs="Times New Roman"/>
          <w:sz w:val="28"/>
          <w:szCs w:val="28"/>
        </w:rPr>
        <w:t>з</w:t>
      </w:r>
      <w:r w:rsidR="006E1B0F">
        <w:rPr>
          <w:rFonts w:ascii="Times New Roman" w:hAnsi="Times New Roman" w:cs="Times New Roman"/>
          <w:sz w:val="28"/>
          <w:szCs w:val="28"/>
        </w:rPr>
        <w:t>дел «</w:t>
      </w:r>
      <w:r w:rsidRPr="0033047F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</w:t>
      </w:r>
      <w:r w:rsidRPr="0033047F">
        <w:rPr>
          <w:rFonts w:ascii="Times New Roman" w:hAnsi="Times New Roman" w:cs="Times New Roman"/>
          <w:sz w:val="28"/>
          <w:szCs w:val="28"/>
        </w:rPr>
        <w:t>и</w:t>
      </w:r>
      <w:r w:rsidRPr="0033047F">
        <w:rPr>
          <w:rFonts w:ascii="Times New Roman" w:hAnsi="Times New Roman" w:cs="Times New Roman"/>
          <w:sz w:val="28"/>
          <w:szCs w:val="28"/>
        </w:rPr>
        <w:t>зической культуры и спорта</w:t>
      </w:r>
      <w:r w:rsidR="006E1B0F">
        <w:rPr>
          <w:rFonts w:ascii="Times New Roman" w:hAnsi="Times New Roman" w:cs="Times New Roman"/>
          <w:sz w:val="28"/>
          <w:szCs w:val="28"/>
        </w:rPr>
        <w:t>»</w:t>
      </w:r>
      <w:r w:rsidRPr="0033047F">
        <w:rPr>
          <w:rFonts w:ascii="Times New Roman" w:hAnsi="Times New Roman" w:cs="Times New Roman"/>
          <w:sz w:val="28"/>
          <w:szCs w:val="28"/>
        </w:rPr>
        <w:t>, в том числе следующим требованиям:</w:t>
      </w:r>
    </w:p>
    <w:p w:rsidR="0033047F" w:rsidRPr="0033047F" w:rsidRDefault="0033047F" w:rsidP="004B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33047F" w:rsidRPr="0033047F" w:rsidRDefault="0033047F" w:rsidP="004B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</w:t>
      </w:r>
      <w:r w:rsidRPr="0033047F">
        <w:rPr>
          <w:rFonts w:ascii="Times New Roman" w:hAnsi="Times New Roman" w:cs="Times New Roman"/>
          <w:sz w:val="28"/>
          <w:szCs w:val="28"/>
        </w:rPr>
        <w:t>б</w:t>
      </w:r>
      <w:r w:rsidRPr="0033047F">
        <w:rPr>
          <w:rFonts w:ascii="Times New Roman" w:hAnsi="Times New Roman" w:cs="Times New Roman"/>
          <w:sz w:val="28"/>
          <w:szCs w:val="28"/>
        </w:rPr>
        <w:t>разования и стажа работы по специальности не менее одного года;</w:t>
      </w:r>
    </w:p>
    <w:p w:rsidR="0033047F" w:rsidRPr="0033047F" w:rsidRDefault="0033047F" w:rsidP="004B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- на этапах совершенствования спортивного мастерства и высшего спо</w:t>
      </w:r>
      <w:r w:rsidRPr="0033047F">
        <w:rPr>
          <w:rFonts w:ascii="Times New Roman" w:hAnsi="Times New Roman" w:cs="Times New Roman"/>
          <w:sz w:val="28"/>
          <w:szCs w:val="28"/>
        </w:rPr>
        <w:t>р</w:t>
      </w:r>
      <w:r w:rsidRPr="0033047F">
        <w:rPr>
          <w:rFonts w:ascii="Times New Roman" w:hAnsi="Times New Roman" w:cs="Times New Roman"/>
          <w:sz w:val="28"/>
          <w:szCs w:val="28"/>
        </w:rPr>
        <w:t>тивного мастерства - наличие высшего профессионального образования и стажа работы по специальности не менее трех лет.</w:t>
      </w:r>
    </w:p>
    <w:p w:rsidR="0033047F" w:rsidRPr="0033047F" w:rsidRDefault="0033047F" w:rsidP="004B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lastRenderedPageBreak/>
        <w:t xml:space="preserve"> Лица, не имеющие специальной подготовки или стажа работы, устано</w:t>
      </w:r>
      <w:r w:rsidRPr="0033047F">
        <w:rPr>
          <w:rFonts w:ascii="Times New Roman" w:hAnsi="Times New Roman" w:cs="Times New Roman"/>
          <w:sz w:val="28"/>
          <w:szCs w:val="28"/>
        </w:rPr>
        <w:t>в</w:t>
      </w:r>
      <w:r w:rsidRPr="0033047F">
        <w:rPr>
          <w:rFonts w:ascii="Times New Roman" w:hAnsi="Times New Roman" w:cs="Times New Roman"/>
          <w:sz w:val="28"/>
          <w:szCs w:val="28"/>
        </w:rPr>
        <w:t>ленных в разделе «Требования к квалификации» ЕКСД, но обладающие дост</w:t>
      </w:r>
      <w:r w:rsidRPr="0033047F">
        <w:rPr>
          <w:rFonts w:ascii="Times New Roman" w:hAnsi="Times New Roman" w:cs="Times New Roman"/>
          <w:sz w:val="28"/>
          <w:szCs w:val="28"/>
        </w:rPr>
        <w:t>а</w:t>
      </w:r>
      <w:r w:rsidRPr="0033047F">
        <w:rPr>
          <w:rFonts w:ascii="Times New Roman" w:hAnsi="Times New Roman" w:cs="Times New Roman"/>
          <w:sz w:val="28"/>
          <w:szCs w:val="28"/>
        </w:rPr>
        <w:t>точным практическим опытом и выполняющие качественно и в полном объеме возложенные на них должностные обязанности, по рекомендации аттестацио</w:t>
      </w:r>
      <w:r w:rsidRPr="0033047F">
        <w:rPr>
          <w:rFonts w:ascii="Times New Roman" w:hAnsi="Times New Roman" w:cs="Times New Roman"/>
          <w:sz w:val="28"/>
          <w:szCs w:val="28"/>
        </w:rPr>
        <w:t>н</w:t>
      </w:r>
      <w:r w:rsidRPr="0033047F">
        <w:rPr>
          <w:rFonts w:ascii="Times New Roman" w:hAnsi="Times New Roman" w:cs="Times New Roman"/>
          <w:sz w:val="28"/>
          <w:szCs w:val="28"/>
        </w:rPr>
        <w:t xml:space="preserve">ной комиссии назначаются на соответствующие должности так же, как и лица, имеющие специальную подготовку и стаж работы. </w:t>
      </w:r>
    </w:p>
    <w:p w:rsidR="0033047F" w:rsidRDefault="0033047F" w:rsidP="0033047F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B0F" w:rsidRPr="0033047F" w:rsidRDefault="006E1B0F" w:rsidP="0033047F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47F">
        <w:rPr>
          <w:rFonts w:ascii="Times New Roman" w:hAnsi="Times New Roman" w:cs="Times New Roman"/>
          <w:b/>
          <w:bCs/>
          <w:sz w:val="28"/>
          <w:szCs w:val="28"/>
        </w:rPr>
        <w:t>3.12.  Восстановительные средства и мероприятия</w:t>
      </w:r>
    </w:p>
    <w:p w:rsidR="006E1B0F" w:rsidRPr="0033047F" w:rsidRDefault="006E1B0F" w:rsidP="0033047F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Величина тренировочных нагрузок и повышение уровня тренированности зависит от темпов восстановительных процессов в организме спортсмена. Сре</w:t>
      </w:r>
      <w:r w:rsidRPr="0033047F">
        <w:rPr>
          <w:rFonts w:ascii="Times New Roman" w:hAnsi="Times New Roman" w:cs="Times New Roman"/>
          <w:sz w:val="28"/>
          <w:szCs w:val="28"/>
        </w:rPr>
        <w:t>д</w:t>
      </w:r>
      <w:r w:rsidRPr="0033047F">
        <w:rPr>
          <w:rFonts w:ascii="Times New Roman" w:hAnsi="Times New Roman" w:cs="Times New Roman"/>
          <w:sz w:val="28"/>
          <w:szCs w:val="28"/>
        </w:rPr>
        <w:t xml:space="preserve">ства восстановления подразделяют на четыре типа: тренировочные, медико-биологические, гигиенические, психологические.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 xml:space="preserve">Факторы тренировочного воздействия, обеспечивающие восстановления работоспособности: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 xml:space="preserve">- рациональное сочетание тренировочных средств разной направленности;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 xml:space="preserve">- правильное сочетание нагрузки и отдыха, как в тренировочном занятии, так и в целостном тренировочном процессе;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 xml:space="preserve">- выбор оптимальных интервалов и видов отдыха;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- оптимальное использование средств переключения видов спортивной д</w:t>
      </w:r>
      <w:r w:rsidRPr="0033047F">
        <w:rPr>
          <w:rFonts w:ascii="Times New Roman" w:hAnsi="Times New Roman" w:cs="Times New Roman"/>
          <w:sz w:val="28"/>
          <w:szCs w:val="28"/>
        </w:rPr>
        <w:t>е</w:t>
      </w:r>
      <w:r w:rsidRPr="0033047F">
        <w:rPr>
          <w:rFonts w:ascii="Times New Roman" w:hAnsi="Times New Roman" w:cs="Times New Roman"/>
          <w:sz w:val="28"/>
          <w:szCs w:val="28"/>
        </w:rPr>
        <w:t xml:space="preserve">ятельности;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 xml:space="preserve">- полноценные разминки и заключительные части тренировочных занятий;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- использование методов физических упражнений, направленных на ст</w:t>
      </w:r>
      <w:r w:rsidRPr="0033047F">
        <w:rPr>
          <w:rFonts w:ascii="Times New Roman" w:hAnsi="Times New Roman" w:cs="Times New Roman"/>
          <w:sz w:val="28"/>
          <w:szCs w:val="28"/>
        </w:rPr>
        <w:t>и</w:t>
      </w:r>
      <w:r w:rsidRPr="0033047F">
        <w:rPr>
          <w:rFonts w:ascii="Times New Roman" w:hAnsi="Times New Roman" w:cs="Times New Roman"/>
          <w:sz w:val="28"/>
          <w:szCs w:val="28"/>
        </w:rPr>
        <w:t>мулирование восстановительных процессов (дыхательные упражнения, упра</w:t>
      </w:r>
      <w:r w:rsidRPr="0033047F">
        <w:rPr>
          <w:rFonts w:ascii="Times New Roman" w:hAnsi="Times New Roman" w:cs="Times New Roman"/>
          <w:sz w:val="28"/>
          <w:szCs w:val="28"/>
        </w:rPr>
        <w:t>ж</w:t>
      </w:r>
      <w:r w:rsidRPr="0033047F">
        <w:rPr>
          <w:rFonts w:ascii="Times New Roman" w:hAnsi="Times New Roman" w:cs="Times New Roman"/>
          <w:sz w:val="28"/>
          <w:szCs w:val="28"/>
        </w:rPr>
        <w:t xml:space="preserve">нения на расслабление и т.д.);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 xml:space="preserve">- повышение эмоционального фона тренировочных занятий;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 xml:space="preserve">Медико-биологические средства восстановления: витаминизация, все виды массажа и сауна.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Психологические методы восстановления: разнообразный досуг, комфо</w:t>
      </w:r>
      <w:r w:rsidRPr="0033047F">
        <w:rPr>
          <w:rFonts w:ascii="Times New Roman" w:hAnsi="Times New Roman" w:cs="Times New Roman"/>
          <w:sz w:val="28"/>
          <w:szCs w:val="28"/>
        </w:rPr>
        <w:t>р</w:t>
      </w:r>
      <w:r w:rsidRPr="0033047F">
        <w:rPr>
          <w:rFonts w:ascii="Times New Roman" w:hAnsi="Times New Roman" w:cs="Times New Roman"/>
          <w:sz w:val="28"/>
          <w:szCs w:val="28"/>
        </w:rPr>
        <w:t>табельные условия быта, создание положительного эмоционального фона во время отдыха. Положительное влияние на психику и эффективность восстано</w:t>
      </w:r>
      <w:r w:rsidRPr="0033047F">
        <w:rPr>
          <w:rFonts w:ascii="Times New Roman" w:hAnsi="Times New Roman" w:cs="Times New Roman"/>
          <w:sz w:val="28"/>
          <w:szCs w:val="28"/>
        </w:rPr>
        <w:t>в</w:t>
      </w:r>
      <w:r w:rsidRPr="0033047F">
        <w:rPr>
          <w:rFonts w:ascii="Times New Roman" w:hAnsi="Times New Roman" w:cs="Times New Roman"/>
          <w:sz w:val="28"/>
          <w:szCs w:val="28"/>
        </w:rPr>
        <w:t>ления оказывают достаточно высокие и значимые для спортсмена промежуто</w:t>
      </w:r>
      <w:r w:rsidRPr="0033047F">
        <w:rPr>
          <w:rFonts w:ascii="Times New Roman" w:hAnsi="Times New Roman" w:cs="Times New Roman"/>
          <w:sz w:val="28"/>
          <w:szCs w:val="28"/>
        </w:rPr>
        <w:t>ч</w:t>
      </w:r>
      <w:r w:rsidRPr="0033047F">
        <w:rPr>
          <w:rFonts w:ascii="Times New Roman" w:hAnsi="Times New Roman" w:cs="Times New Roman"/>
          <w:sz w:val="28"/>
          <w:szCs w:val="28"/>
        </w:rPr>
        <w:t xml:space="preserve">ные цели тренировки и точное их достижение.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 xml:space="preserve">К гигиеническим средствам следует отнести: душ, теплые ванны, водные процедуры закаливающего характера, прогулки на свежем воздухе. Режим дня и питания. </w:t>
      </w:r>
    </w:p>
    <w:p w:rsidR="0033047F" w:rsidRPr="0033047F" w:rsidRDefault="0033047F" w:rsidP="004B0122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Постоянное применение одного и того же средства восстановления уменьшает восстановительный эффект, т.к. организм адаптируется к средствам локального воздействия.</w:t>
      </w:r>
    </w:p>
    <w:p w:rsidR="0033047F" w:rsidRDefault="0033047F" w:rsidP="004B0122">
      <w:pPr>
        <w:shd w:val="clear" w:color="auto" w:fill="FDFE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B0F" w:rsidRPr="0033047F" w:rsidRDefault="006E1B0F" w:rsidP="004B0122">
      <w:pPr>
        <w:shd w:val="clear" w:color="auto" w:fill="FDFE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33047F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47F">
        <w:rPr>
          <w:rFonts w:ascii="Times New Roman" w:hAnsi="Times New Roman" w:cs="Times New Roman"/>
          <w:b/>
          <w:bCs/>
          <w:sz w:val="28"/>
          <w:szCs w:val="28"/>
        </w:rPr>
        <w:t>3.13. План антидопинговых мероприятий</w:t>
      </w:r>
    </w:p>
    <w:p w:rsidR="006E1B0F" w:rsidRPr="0033047F" w:rsidRDefault="006E1B0F" w:rsidP="0033047F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Pr="0033047F" w:rsidRDefault="0033047F" w:rsidP="004B0122">
      <w:pPr>
        <w:numPr>
          <w:ilvl w:val="0"/>
          <w:numId w:val="9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Семинар для специалистов, курсы повышения квалификации.</w:t>
      </w:r>
    </w:p>
    <w:p w:rsidR="0033047F" w:rsidRPr="0033047F" w:rsidRDefault="0033047F" w:rsidP="004B0122">
      <w:pPr>
        <w:numPr>
          <w:ilvl w:val="0"/>
          <w:numId w:val="9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lastRenderedPageBreak/>
        <w:t>УМО членов сборной РФ.</w:t>
      </w:r>
    </w:p>
    <w:p w:rsidR="0033047F" w:rsidRPr="0033047F" w:rsidRDefault="0033047F" w:rsidP="004B0122">
      <w:pPr>
        <w:numPr>
          <w:ilvl w:val="0"/>
          <w:numId w:val="9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Организация антидопинговых мероприятий в проведении ТМ сборной Кра</w:t>
      </w:r>
      <w:r w:rsidRPr="0033047F">
        <w:rPr>
          <w:rFonts w:ascii="Times New Roman" w:hAnsi="Times New Roman" w:cs="Times New Roman"/>
          <w:sz w:val="28"/>
          <w:szCs w:val="28"/>
        </w:rPr>
        <w:t>с</w:t>
      </w:r>
      <w:r w:rsidRPr="0033047F">
        <w:rPr>
          <w:rFonts w:ascii="Times New Roman" w:hAnsi="Times New Roman" w:cs="Times New Roman"/>
          <w:sz w:val="28"/>
          <w:szCs w:val="28"/>
        </w:rPr>
        <w:t>нодарского края по всем возрастам.</w:t>
      </w:r>
    </w:p>
    <w:p w:rsidR="0033047F" w:rsidRPr="0033047F" w:rsidRDefault="0033047F" w:rsidP="004B0122">
      <w:pPr>
        <w:numPr>
          <w:ilvl w:val="0"/>
          <w:numId w:val="9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Подача заявок на проведение допинг контроля на календарных соревнованиях.</w:t>
      </w:r>
    </w:p>
    <w:p w:rsidR="0033047F" w:rsidRPr="0033047F" w:rsidRDefault="0033047F" w:rsidP="004B0122">
      <w:pPr>
        <w:numPr>
          <w:ilvl w:val="0"/>
          <w:numId w:val="9"/>
        </w:numPr>
        <w:shd w:val="clear" w:color="auto" w:fill="FDFEFF"/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 xml:space="preserve">Подача заявки на медикаменты для обеспечения подготовки сборных команд. </w:t>
      </w:r>
    </w:p>
    <w:p w:rsidR="0033047F" w:rsidRPr="0033047F" w:rsidRDefault="0033047F" w:rsidP="00BF71F1">
      <w:pPr>
        <w:numPr>
          <w:ilvl w:val="0"/>
          <w:numId w:val="9"/>
        </w:numPr>
        <w:shd w:val="clear" w:color="auto" w:fill="FDFEFF"/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47F">
        <w:rPr>
          <w:rFonts w:ascii="Times New Roman" w:hAnsi="Times New Roman" w:cs="Times New Roman"/>
          <w:sz w:val="28"/>
          <w:szCs w:val="28"/>
        </w:rPr>
        <w:t>Участия в совместных мероприятиях по обеспечению контроля за медици</w:t>
      </w:r>
      <w:r w:rsidRPr="0033047F">
        <w:rPr>
          <w:rFonts w:ascii="Times New Roman" w:hAnsi="Times New Roman" w:cs="Times New Roman"/>
          <w:sz w:val="28"/>
          <w:szCs w:val="28"/>
        </w:rPr>
        <w:t>н</w:t>
      </w:r>
      <w:r w:rsidRPr="0033047F">
        <w:rPr>
          <w:rFonts w:ascii="Times New Roman" w:hAnsi="Times New Roman" w:cs="Times New Roman"/>
          <w:sz w:val="28"/>
          <w:szCs w:val="28"/>
        </w:rPr>
        <w:t>ским состоянием спортсменов, научные конференции, круглые столы, совмес</w:t>
      </w:r>
      <w:r w:rsidRPr="0033047F">
        <w:rPr>
          <w:rFonts w:ascii="Times New Roman" w:hAnsi="Times New Roman" w:cs="Times New Roman"/>
          <w:sz w:val="28"/>
          <w:szCs w:val="28"/>
        </w:rPr>
        <w:t>т</w:t>
      </w:r>
      <w:r w:rsidRPr="0033047F">
        <w:rPr>
          <w:rFonts w:ascii="Times New Roman" w:hAnsi="Times New Roman" w:cs="Times New Roman"/>
          <w:sz w:val="28"/>
          <w:szCs w:val="28"/>
        </w:rPr>
        <w:t>ные семинары.</w:t>
      </w:r>
    </w:p>
    <w:p w:rsidR="004B0122" w:rsidRDefault="004B0122" w:rsidP="00BF71F1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B0F" w:rsidRDefault="006E1B0F" w:rsidP="00BF71F1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Default="0033047F" w:rsidP="00BF71F1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47F">
        <w:rPr>
          <w:rFonts w:ascii="Times New Roman" w:hAnsi="Times New Roman" w:cs="Times New Roman"/>
          <w:b/>
          <w:bCs/>
          <w:sz w:val="28"/>
          <w:szCs w:val="28"/>
        </w:rPr>
        <w:t>3.14. План инструкторской и судейской практики</w:t>
      </w:r>
    </w:p>
    <w:p w:rsidR="006E1B0F" w:rsidRPr="0033047F" w:rsidRDefault="006E1B0F" w:rsidP="00BF71F1">
      <w:pPr>
        <w:shd w:val="clear" w:color="auto" w:fill="FDFE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47F" w:rsidRPr="0033047F" w:rsidRDefault="0033047F" w:rsidP="004B0122">
      <w:pPr>
        <w:pStyle w:val="a3"/>
        <w:numPr>
          <w:ilvl w:val="3"/>
          <w:numId w:val="9"/>
        </w:numPr>
        <w:tabs>
          <w:tab w:val="clear" w:pos="2520"/>
          <w:tab w:val="num" w:pos="-1134"/>
          <w:tab w:val="left" w:pos="-993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тренировочном этапе подготовки необходимо научить спортсменов самостоятельному ведению дневника: вести учет тренировочных и соревнов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тельных нагрузок, регистрировать спортивные результаты тестирования, анал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зировать выступления в соревнованиях. </w:t>
      </w:r>
    </w:p>
    <w:p w:rsidR="0033047F" w:rsidRPr="0033047F" w:rsidRDefault="0033047F" w:rsidP="004B0122">
      <w:pPr>
        <w:pStyle w:val="a3"/>
        <w:numPr>
          <w:ilvl w:val="3"/>
          <w:numId w:val="9"/>
        </w:numPr>
        <w:tabs>
          <w:tab w:val="clear" w:pos="2520"/>
          <w:tab w:val="num" w:pos="-1134"/>
          <w:tab w:val="left" w:pos="-993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Спортсмены этапа  совершенствования спортивного мастерства должны  подбирать основные упражнения для разминки и самостоятельно проводить ее по заданию тренера, правильно демонстрировать технические приемы, замечать и исправлять ошибки при выполнении упражнений другими спортсменами, п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могать занимающимся младшего возрастных групп в разучивании отдельных упражнений и приемов.</w:t>
      </w:r>
    </w:p>
    <w:p w:rsidR="0033047F" w:rsidRPr="0033047F" w:rsidRDefault="0033047F" w:rsidP="004B0122">
      <w:pPr>
        <w:pStyle w:val="a3"/>
        <w:tabs>
          <w:tab w:val="num" w:pos="-1134"/>
          <w:tab w:val="left" w:pos="-993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Спортсмены этапа ССМ должны самостоятельно составлять конспект з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нятия и комплексы тренировочных занятий для различных частей урока: ра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минки, основной и заключительной частей; проводить учебно-тренировочные занятия в группах начальной подготовки.</w:t>
      </w:r>
    </w:p>
    <w:p w:rsidR="0033047F" w:rsidRPr="0033047F" w:rsidRDefault="0033047F" w:rsidP="004B0122">
      <w:pPr>
        <w:pStyle w:val="a3"/>
        <w:tabs>
          <w:tab w:val="num" w:pos="-1134"/>
          <w:tab w:val="left" w:pos="-993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Принимать участие в судействе соревнований муниципальных образов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и регионального уровня в роли судьи,  секретаря.</w:t>
      </w:r>
    </w:p>
    <w:p w:rsidR="006E1B0F" w:rsidRDefault="0033047F" w:rsidP="006E1B0F">
      <w:pPr>
        <w:pStyle w:val="a3"/>
        <w:numPr>
          <w:ilvl w:val="3"/>
          <w:numId w:val="9"/>
        </w:numPr>
        <w:tabs>
          <w:tab w:val="clear" w:pos="2520"/>
          <w:tab w:val="num" w:pos="-1134"/>
          <w:tab w:val="left" w:pos="-993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спортсменов этапа высшего спортивного мастерства итоговым р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зультатом является выполнение требований на присвоение звания инструктора по спорту и судейского звания судьи по спорту.</w:t>
      </w:r>
    </w:p>
    <w:p w:rsidR="006E1B0F" w:rsidRDefault="006E1B0F" w:rsidP="006E1B0F">
      <w:pPr>
        <w:tabs>
          <w:tab w:val="left" w:pos="-993"/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B0F" w:rsidRDefault="006E1B0F" w:rsidP="006E1B0F">
      <w:pPr>
        <w:tabs>
          <w:tab w:val="left" w:pos="-993"/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B0F" w:rsidRDefault="006E1B0F" w:rsidP="006E1B0F">
      <w:pPr>
        <w:tabs>
          <w:tab w:val="left" w:pos="-993"/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B0F" w:rsidRPr="006E1B0F" w:rsidRDefault="006E1B0F" w:rsidP="006E1B0F">
      <w:pPr>
        <w:tabs>
          <w:tab w:val="left" w:pos="-993"/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F1" w:rsidRDefault="00BF71F1" w:rsidP="00BF71F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71F1" w:rsidRPr="006E1B0F" w:rsidRDefault="00BF71F1" w:rsidP="00BF71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sz w:val="28"/>
          <w:szCs w:val="28"/>
        </w:rPr>
        <w:t>4. Система контроля и</w:t>
      </w:r>
      <w:r w:rsidRPr="006E1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B0F">
        <w:rPr>
          <w:rFonts w:ascii="Times New Roman" w:hAnsi="Times New Roman" w:cs="Times New Roman"/>
          <w:b/>
          <w:bCs/>
          <w:sz w:val="28"/>
          <w:szCs w:val="28"/>
        </w:rPr>
        <w:t>зачетные требования</w:t>
      </w:r>
    </w:p>
    <w:p w:rsidR="00BF71F1" w:rsidRPr="006E1B0F" w:rsidRDefault="00BF71F1" w:rsidP="00BF71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E1B0F" w:rsidRDefault="00BF71F1" w:rsidP="00BF71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 Критерии подготовки лиц, с учетом возраста и влияние физических к</w:t>
      </w:r>
      <w:r w:rsidRPr="006E1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6E1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честв и телосложения на результативность </w:t>
      </w:r>
    </w:p>
    <w:p w:rsidR="00BF71F1" w:rsidRPr="006E1B0F" w:rsidRDefault="00BF71F1" w:rsidP="00BF71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1B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виду спорта настольный теннис</w:t>
      </w:r>
    </w:p>
    <w:p w:rsidR="00BF71F1" w:rsidRPr="00BF71F1" w:rsidRDefault="00BF71F1" w:rsidP="00BF71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2"/>
        <w:gridCol w:w="3886"/>
      </w:tblGrid>
      <w:tr w:rsidR="00BF71F1" w:rsidRPr="00BF71F1" w:rsidTr="00BF71F1">
        <w:trPr>
          <w:trHeight w:val="435"/>
        </w:trPr>
        <w:tc>
          <w:tcPr>
            <w:tcW w:w="598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397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влияния</w:t>
            </w:r>
          </w:p>
        </w:tc>
      </w:tr>
      <w:tr w:rsidR="00BF71F1" w:rsidRPr="00BF71F1" w:rsidTr="00BF71F1">
        <w:trPr>
          <w:trHeight w:val="405"/>
        </w:trPr>
        <w:tc>
          <w:tcPr>
            <w:tcW w:w="598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Скоростные способности</w:t>
            </w:r>
          </w:p>
        </w:tc>
        <w:tc>
          <w:tcPr>
            <w:tcW w:w="397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F71F1" w:rsidRPr="00BF71F1" w:rsidTr="00BF71F1">
        <w:trPr>
          <w:trHeight w:val="303"/>
        </w:trPr>
        <w:tc>
          <w:tcPr>
            <w:tcW w:w="598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Мышечная сила</w:t>
            </w:r>
          </w:p>
        </w:tc>
        <w:tc>
          <w:tcPr>
            <w:tcW w:w="397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71F1" w:rsidRPr="00BF71F1" w:rsidTr="00BF71F1">
        <w:trPr>
          <w:trHeight w:val="251"/>
        </w:trPr>
        <w:tc>
          <w:tcPr>
            <w:tcW w:w="598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397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F71F1" w:rsidRPr="00BF71F1" w:rsidTr="00BF71F1">
        <w:trPr>
          <w:trHeight w:val="271"/>
        </w:trPr>
        <w:tc>
          <w:tcPr>
            <w:tcW w:w="598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97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71F1" w:rsidRPr="00BF71F1" w:rsidTr="00BF71F1">
        <w:trPr>
          <w:trHeight w:val="303"/>
        </w:trPr>
        <w:tc>
          <w:tcPr>
            <w:tcW w:w="598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397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71F1" w:rsidRPr="00BF71F1" w:rsidTr="00BF71F1">
        <w:trPr>
          <w:trHeight w:val="407"/>
        </w:trPr>
        <w:tc>
          <w:tcPr>
            <w:tcW w:w="598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397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F71F1" w:rsidRPr="00BF71F1" w:rsidTr="00BF71F1">
        <w:trPr>
          <w:trHeight w:val="427"/>
        </w:trPr>
        <w:tc>
          <w:tcPr>
            <w:tcW w:w="598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телосложение</w:t>
            </w:r>
          </w:p>
        </w:tc>
        <w:tc>
          <w:tcPr>
            <w:tcW w:w="3975" w:type="dxa"/>
          </w:tcPr>
          <w:p w:rsidR="00BF71F1" w:rsidRPr="00BF71F1" w:rsidRDefault="00BF71F1" w:rsidP="00BF71F1">
            <w:pPr>
              <w:tabs>
                <w:tab w:val="left" w:pos="76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F71F1" w:rsidRPr="00BF71F1" w:rsidRDefault="00BF71F1" w:rsidP="00046836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BF71F1"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BF71F1" w:rsidRDefault="00BF71F1" w:rsidP="00046836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BF71F1">
        <w:rPr>
          <w:rFonts w:ascii="Times New Roman" w:hAnsi="Times New Roman" w:cs="Times New Roman"/>
          <w:color w:val="000000"/>
          <w:sz w:val="24"/>
          <w:szCs w:val="24"/>
        </w:rPr>
        <w:t>3 -  значительное влияние;</w:t>
      </w:r>
    </w:p>
    <w:p w:rsidR="00BF71F1" w:rsidRDefault="00BF71F1" w:rsidP="00046836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BF71F1">
        <w:rPr>
          <w:rFonts w:ascii="Times New Roman" w:hAnsi="Times New Roman" w:cs="Times New Roman"/>
          <w:color w:val="000000"/>
          <w:sz w:val="24"/>
          <w:szCs w:val="24"/>
        </w:rPr>
        <w:t>2 - среднее влияние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F71F1" w:rsidRPr="00BF71F1" w:rsidRDefault="00BF71F1" w:rsidP="00046836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BF71F1">
        <w:rPr>
          <w:rFonts w:ascii="Times New Roman" w:hAnsi="Times New Roman" w:cs="Times New Roman"/>
          <w:color w:val="000000"/>
          <w:sz w:val="24"/>
          <w:szCs w:val="24"/>
        </w:rPr>
        <w:t>1 - незначительное  влияние</w:t>
      </w:r>
    </w:p>
    <w:p w:rsidR="00BF71F1" w:rsidRDefault="00BF71F1" w:rsidP="00BF71F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71F1" w:rsidRPr="00BF71F1" w:rsidRDefault="00BF71F1" w:rsidP="00BF71F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71F1" w:rsidRPr="00BF71F1" w:rsidRDefault="00BF71F1" w:rsidP="00BF71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71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 Примерные сенситивные периоды развития двигательных качеств</w:t>
      </w:r>
    </w:p>
    <w:tbl>
      <w:tblPr>
        <w:tblpPr w:leftFromText="180" w:rightFromText="180" w:vertAnchor="text" w:horzAnchor="margin" w:tblpXSpec="center" w:tblpY="148"/>
        <w:tblW w:w="93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4"/>
        <w:gridCol w:w="534"/>
        <w:gridCol w:w="521"/>
        <w:gridCol w:w="521"/>
        <w:gridCol w:w="521"/>
        <w:gridCol w:w="534"/>
        <w:gridCol w:w="521"/>
        <w:gridCol w:w="521"/>
        <w:gridCol w:w="521"/>
        <w:gridCol w:w="521"/>
        <w:gridCol w:w="534"/>
        <w:gridCol w:w="549"/>
      </w:tblGrid>
      <w:tr w:rsidR="00BF71F1" w:rsidRPr="00BF71F1" w:rsidTr="00BF71F1">
        <w:trPr>
          <w:trHeight w:val="261"/>
        </w:trPr>
        <w:tc>
          <w:tcPr>
            <w:tcW w:w="3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Морфофункциональные показатели, физические качества</w:t>
            </w:r>
          </w:p>
        </w:tc>
        <w:tc>
          <w:tcPr>
            <w:tcW w:w="57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Возраст, лет</w:t>
            </w:r>
          </w:p>
        </w:tc>
      </w:tr>
      <w:tr w:rsidR="00BF71F1" w:rsidRPr="00BF71F1" w:rsidTr="00BF71F1">
        <w:trPr>
          <w:trHeight w:val="538"/>
        </w:trPr>
        <w:tc>
          <w:tcPr>
            <w:tcW w:w="3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BF71F1" w:rsidRPr="00BF71F1" w:rsidTr="00BF71F1">
        <w:trPr>
          <w:trHeight w:val="242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Рост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71F1" w:rsidRPr="00BF71F1" w:rsidTr="00BF71F1">
        <w:trPr>
          <w:trHeight w:val="252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Мышечная масса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71F1" w:rsidRPr="00BF71F1" w:rsidTr="00BF71F1">
        <w:trPr>
          <w:trHeight w:val="252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Быстрота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71F1" w:rsidRPr="00BF71F1" w:rsidTr="00BF71F1">
        <w:trPr>
          <w:trHeight w:val="45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Скоростно-силовые качества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71F1" w:rsidRPr="00BF71F1" w:rsidTr="00BF71F1">
        <w:trPr>
          <w:trHeight w:val="252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Силовые способности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71F1" w:rsidRPr="00BF71F1" w:rsidTr="00BF71F1">
        <w:trPr>
          <w:trHeight w:val="45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Выносливость (аэробные возможн</w:t>
            </w:r>
            <w:r w:rsidRPr="00BF71F1">
              <w:rPr>
                <w:rFonts w:ascii="Times New Roman" w:hAnsi="Times New Roman" w:cs="Times New Roman"/>
                <w:color w:val="000000"/>
              </w:rPr>
              <w:t>о</w:t>
            </w:r>
            <w:r w:rsidRPr="00BF71F1">
              <w:rPr>
                <w:rFonts w:ascii="Times New Roman" w:hAnsi="Times New Roman" w:cs="Times New Roman"/>
                <w:color w:val="000000"/>
              </w:rPr>
              <w:t>сти)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</w:tr>
      <w:tr w:rsidR="00BF71F1" w:rsidRPr="00BF71F1" w:rsidTr="00BF71F1">
        <w:trPr>
          <w:trHeight w:val="475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Анаэробные возможности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</w:tr>
      <w:tr w:rsidR="00BF71F1" w:rsidRPr="00BF71F1" w:rsidTr="00BF71F1">
        <w:trPr>
          <w:trHeight w:val="252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Гибкость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71F1" w:rsidRPr="00BF71F1" w:rsidTr="00BF71F1">
        <w:trPr>
          <w:trHeight w:val="4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Координационные способности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71F1" w:rsidRPr="00BF71F1" w:rsidTr="00BF71F1">
        <w:trPr>
          <w:trHeight w:val="272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Равновесие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1F1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1F1" w:rsidRPr="00BF71F1" w:rsidRDefault="00BF71F1" w:rsidP="00BF71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F71F1" w:rsidRDefault="00BF71F1" w:rsidP="00BF71F1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1B0F" w:rsidRPr="00BF71F1" w:rsidRDefault="006E1B0F" w:rsidP="00BF71F1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1F1" w:rsidRDefault="00BF71F1" w:rsidP="00BF71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sz w:val="28"/>
          <w:szCs w:val="28"/>
        </w:rPr>
        <w:t>4.3. Требования к р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езультатам реализации Программы</w:t>
      </w:r>
    </w:p>
    <w:p w:rsidR="006E1B0F" w:rsidRPr="00BF71F1" w:rsidRDefault="006E1B0F" w:rsidP="00BF71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Результатом реализации Программы является: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этапе начальной подготовки: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формирование широкого круга двигательных умений и навыков;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освоение основ техники по виду спорта настольный теннис;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всестороннее гармоничное развитие физических качеств;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укрепление здоровья спортсменов;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отбор перспективных юных спортсменов для дальнейших занятий по в</w:t>
      </w:r>
      <w:r w:rsidRPr="00BF71F1">
        <w:rPr>
          <w:rFonts w:ascii="Times New Roman" w:hAnsi="Times New Roman" w:cs="Times New Roman"/>
          <w:sz w:val="28"/>
          <w:szCs w:val="28"/>
        </w:rPr>
        <w:t>и</w:t>
      </w:r>
      <w:r w:rsidRPr="00BF71F1">
        <w:rPr>
          <w:rFonts w:ascii="Times New Roman" w:hAnsi="Times New Roman" w:cs="Times New Roman"/>
          <w:sz w:val="28"/>
          <w:szCs w:val="28"/>
        </w:rPr>
        <w:t>ду спорта настольный теннис.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тренировочном этапе (этапе спортивной специализации):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повышение уровня общей и специальной физической, технической, та</w:t>
      </w:r>
      <w:r w:rsidRPr="00BF71F1">
        <w:rPr>
          <w:rFonts w:ascii="Times New Roman" w:hAnsi="Times New Roman" w:cs="Times New Roman"/>
          <w:sz w:val="28"/>
          <w:szCs w:val="28"/>
        </w:rPr>
        <w:t>к</w:t>
      </w:r>
      <w:r w:rsidRPr="00BF71F1">
        <w:rPr>
          <w:rFonts w:ascii="Times New Roman" w:hAnsi="Times New Roman" w:cs="Times New Roman"/>
          <w:sz w:val="28"/>
          <w:szCs w:val="28"/>
        </w:rPr>
        <w:t>тической и психологической подготовки;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lastRenderedPageBreak/>
        <w:t>- приобретение опыта и достижение стабильности выступления на офиц</w:t>
      </w:r>
      <w:r w:rsidRPr="00BF71F1">
        <w:rPr>
          <w:rFonts w:ascii="Times New Roman" w:hAnsi="Times New Roman" w:cs="Times New Roman"/>
          <w:sz w:val="28"/>
          <w:szCs w:val="28"/>
        </w:rPr>
        <w:t>и</w:t>
      </w:r>
      <w:r w:rsidRPr="00BF71F1">
        <w:rPr>
          <w:rFonts w:ascii="Times New Roman" w:hAnsi="Times New Roman" w:cs="Times New Roman"/>
          <w:sz w:val="28"/>
          <w:szCs w:val="28"/>
        </w:rPr>
        <w:t>альных спортивных соревнованиях по виду спорта настольный теннис;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формирование спортивной мотивации;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укрепление здоровья спортсменов.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этапе совершенствования спортивного мастерства: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 спортсменов;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совершенствование общих и специальных физических качеств, технич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ской, тактической и психологической подготовки;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стабильность демонстрации высоких спортивных результатов на реги</w:t>
      </w:r>
      <w:r w:rsidRPr="00BF71F1">
        <w:rPr>
          <w:rFonts w:ascii="Times New Roman" w:hAnsi="Times New Roman" w:cs="Times New Roman"/>
          <w:sz w:val="28"/>
          <w:szCs w:val="28"/>
        </w:rPr>
        <w:t>о</w:t>
      </w:r>
      <w:r w:rsidRPr="00BF71F1">
        <w:rPr>
          <w:rFonts w:ascii="Times New Roman" w:hAnsi="Times New Roman" w:cs="Times New Roman"/>
          <w:sz w:val="28"/>
          <w:szCs w:val="28"/>
        </w:rPr>
        <w:t>нальных и всероссийских официальных спортивных соревнованиях;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поддержание высокого уровня спортивной мотивации;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сохранение здоровья спортсменов.</w:t>
      </w:r>
    </w:p>
    <w:p w:rsid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F79" w:rsidRDefault="00C07F79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F79" w:rsidRPr="00BF71F1" w:rsidRDefault="00C07F79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Pr="00BF71F1" w:rsidRDefault="00BF71F1" w:rsidP="00BF71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sz w:val="28"/>
          <w:szCs w:val="28"/>
        </w:rPr>
        <w:t xml:space="preserve">4.3.1.  Требования к участию лиц, проходящих спортивную подготовку, 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BF71F1">
        <w:rPr>
          <w:rFonts w:ascii="Times New Roman" w:hAnsi="Times New Roman" w:cs="Times New Roman"/>
          <w:b/>
          <w:bCs/>
          <w:sz w:val="28"/>
          <w:szCs w:val="28"/>
        </w:rPr>
        <w:t>и лиц, ее осуществляю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>щих, в спортивных соревнованиях</w:t>
      </w:r>
    </w:p>
    <w:p w:rsidR="00BF71F1" w:rsidRPr="00BF71F1" w:rsidRDefault="00BF71F1" w:rsidP="00BF71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 xml:space="preserve"> Требования к участию в спортивных соревнованиях лиц, проходящих спортивную подготовку: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соответствие возраста и пола участника положению (регламенту) об оф</w:t>
      </w:r>
      <w:r w:rsidRPr="00BF71F1">
        <w:rPr>
          <w:rFonts w:ascii="Times New Roman" w:hAnsi="Times New Roman" w:cs="Times New Roman"/>
          <w:sz w:val="28"/>
          <w:szCs w:val="28"/>
        </w:rPr>
        <w:t>и</w:t>
      </w:r>
      <w:r w:rsidRPr="00BF71F1">
        <w:rPr>
          <w:rFonts w:ascii="Times New Roman" w:hAnsi="Times New Roman" w:cs="Times New Roman"/>
          <w:sz w:val="28"/>
          <w:szCs w:val="28"/>
        </w:rPr>
        <w:t>циальных спортивных соревнованиях и правилам вида спорта настольный те</w:t>
      </w:r>
      <w:r w:rsidRPr="00BF71F1">
        <w:rPr>
          <w:rFonts w:ascii="Times New Roman" w:hAnsi="Times New Roman" w:cs="Times New Roman"/>
          <w:sz w:val="28"/>
          <w:szCs w:val="28"/>
        </w:rPr>
        <w:t>н</w:t>
      </w:r>
      <w:r w:rsidRPr="00BF71F1">
        <w:rPr>
          <w:rFonts w:ascii="Times New Roman" w:hAnsi="Times New Roman" w:cs="Times New Roman"/>
          <w:sz w:val="28"/>
          <w:szCs w:val="28"/>
        </w:rPr>
        <w:t>нис;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российской спортивной классификации правилам вида спорта настольный те</w:t>
      </w:r>
      <w:r w:rsidRPr="00BF71F1">
        <w:rPr>
          <w:rFonts w:ascii="Times New Roman" w:hAnsi="Times New Roman" w:cs="Times New Roman"/>
          <w:sz w:val="28"/>
          <w:szCs w:val="28"/>
        </w:rPr>
        <w:t>н</w:t>
      </w:r>
      <w:r w:rsidRPr="00BF71F1">
        <w:rPr>
          <w:rFonts w:ascii="Times New Roman" w:hAnsi="Times New Roman" w:cs="Times New Roman"/>
          <w:sz w:val="28"/>
          <w:szCs w:val="28"/>
        </w:rPr>
        <w:t>нис;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выполнение плана спортивной подготовки;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прохождение предварительного соревновательного отбора;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наличие соответствующего медицинского заключения о допуске к уч</w:t>
      </w:r>
      <w:r w:rsidRPr="00BF71F1">
        <w:rPr>
          <w:rFonts w:ascii="Times New Roman" w:hAnsi="Times New Roman" w:cs="Times New Roman"/>
          <w:sz w:val="28"/>
          <w:szCs w:val="28"/>
        </w:rPr>
        <w:t>а</w:t>
      </w:r>
      <w:r w:rsidRPr="00BF71F1">
        <w:rPr>
          <w:rFonts w:ascii="Times New Roman" w:hAnsi="Times New Roman" w:cs="Times New Roman"/>
          <w:sz w:val="28"/>
          <w:szCs w:val="28"/>
        </w:rPr>
        <w:t>стию в спортивных соревнованиях;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 xml:space="preserve"> Лицо, проходящее спортивную подготовку, направляется организацией, осуществляющей спортивную подготовку, на спортивные соревнования в соо</w:t>
      </w:r>
      <w:r w:rsidRPr="00BF71F1">
        <w:rPr>
          <w:rFonts w:ascii="Times New Roman" w:hAnsi="Times New Roman" w:cs="Times New Roman"/>
          <w:sz w:val="28"/>
          <w:szCs w:val="28"/>
        </w:rPr>
        <w:t>т</w:t>
      </w:r>
      <w:r w:rsidRPr="00BF71F1">
        <w:rPr>
          <w:rFonts w:ascii="Times New Roman" w:hAnsi="Times New Roman" w:cs="Times New Roman"/>
          <w:sz w:val="28"/>
          <w:szCs w:val="28"/>
        </w:rPr>
        <w:t>ветствии с содержащимся в Программе планом физкультурных мероприятий и спортивных мероприятий и положениями (регламентами) о спортивных соре</w:t>
      </w:r>
      <w:r w:rsidRPr="00BF71F1">
        <w:rPr>
          <w:rFonts w:ascii="Times New Roman" w:hAnsi="Times New Roman" w:cs="Times New Roman"/>
          <w:sz w:val="28"/>
          <w:szCs w:val="28"/>
        </w:rPr>
        <w:t>в</w:t>
      </w:r>
      <w:r w:rsidRPr="00BF71F1">
        <w:rPr>
          <w:rFonts w:ascii="Times New Roman" w:hAnsi="Times New Roman" w:cs="Times New Roman"/>
          <w:sz w:val="28"/>
          <w:szCs w:val="28"/>
        </w:rPr>
        <w:t>нованиях и спортивных мероприятиях.</w:t>
      </w:r>
    </w:p>
    <w:p w:rsidR="00046836" w:rsidRPr="00BF71F1" w:rsidRDefault="00046836" w:rsidP="0093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F1" w:rsidRPr="00BF71F1" w:rsidRDefault="00BF71F1" w:rsidP="00BF71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10"/>
      <w:bookmarkStart w:id="3" w:name="Par143"/>
      <w:bookmarkEnd w:id="2"/>
      <w:bookmarkEnd w:id="3"/>
      <w:r w:rsidRPr="00BF71F1">
        <w:rPr>
          <w:rFonts w:ascii="Times New Roman" w:hAnsi="Times New Roman" w:cs="Times New Roman"/>
          <w:b/>
          <w:bCs/>
          <w:sz w:val="28"/>
          <w:szCs w:val="28"/>
        </w:rPr>
        <w:t>4.3.2.  Особенности осуществления спортивной подготовки</w:t>
      </w:r>
    </w:p>
    <w:p w:rsidR="00BF71F1" w:rsidRDefault="00BF71F1" w:rsidP="006E1B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E1B0F">
        <w:rPr>
          <w:rFonts w:ascii="Times New Roman" w:hAnsi="Times New Roman" w:cs="Times New Roman"/>
          <w:b/>
          <w:bCs/>
          <w:sz w:val="28"/>
          <w:szCs w:val="28"/>
        </w:rPr>
        <w:t xml:space="preserve">виду спорта </w:t>
      </w:r>
      <w:r w:rsidRPr="00BF71F1">
        <w:rPr>
          <w:rFonts w:ascii="Times New Roman" w:hAnsi="Times New Roman" w:cs="Times New Roman"/>
          <w:b/>
          <w:bCs/>
          <w:sz w:val="28"/>
          <w:szCs w:val="28"/>
        </w:rPr>
        <w:t>настольный теннис</w:t>
      </w:r>
    </w:p>
    <w:p w:rsidR="006E1B0F" w:rsidRPr="00BF71F1" w:rsidRDefault="006E1B0F" w:rsidP="00BF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 xml:space="preserve">  Особенности осуществления спортивной подготовки по спортивным ди</w:t>
      </w:r>
      <w:r w:rsidRPr="00BF71F1">
        <w:rPr>
          <w:rFonts w:ascii="Times New Roman" w:hAnsi="Times New Roman" w:cs="Times New Roman"/>
          <w:sz w:val="28"/>
          <w:szCs w:val="28"/>
        </w:rPr>
        <w:t>с</w:t>
      </w:r>
      <w:r w:rsidRPr="00BF71F1">
        <w:rPr>
          <w:rFonts w:ascii="Times New Roman" w:hAnsi="Times New Roman" w:cs="Times New Roman"/>
          <w:sz w:val="28"/>
          <w:szCs w:val="28"/>
        </w:rPr>
        <w:t>циплинам вида спорта настольный теннис определяются в Программе и учит</w:t>
      </w:r>
      <w:r w:rsidRPr="00BF71F1">
        <w:rPr>
          <w:rFonts w:ascii="Times New Roman" w:hAnsi="Times New Roman" w:cs="Times New Roman"/>
          <w:sz w:val="28"/>
          <w:szCs w:val="28"/>
        </w:rPr>
        <w:t>ы</w:t>
      </w:r>
      <w:r w:rsidRPr="00BF71F1">
        <w:rPr>
          <w:rFonts w:ascii="Times New Roman" w:hAnsi="Times New Roman" w:cs="Times New Roman"/>
          <w:sz w:val="28"/>
          <w:szCs w:val="28"/>
        </w:rPr>
        <w:t>ваются при: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lastRenderedPageBreak/>
        <w:t>- составлении планов спортивной подготовки, начиная с тренировочного этапа (этапа спортивной специализации);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составлении плана физкультурных мероприятий и спортивных меропри</w:t>
      </w:r>
      <w:r w:rsidRPr="00BF71F1">
        <w:rPr>
          <w:rFonts w:ascii="Times New Roman" w:hAnsi="Times New Roman" w:cs="Times New Roman"/>
          <w:sz w:val="28"/>
          <w:szCs w:val="28"/>
        </w:rPr>
        <w:t>я</w:t>
      </w:r>
      <w:r w:rsidRPr="00BF71F1">
        <w:rPr>
          <w:rFonts w:ascii="Times New Roman" w:hAnsi="Times New Roman" w:cs="Times New Roman"/>
          <w:sz w:val="28"/>
          <w:szCs w:val="28"/>
        </w:rPr>
        <w:t>тий.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 xml:space="preserve">  Основными формами осуществления спортивной подготовки являются: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тренировочные сборы;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участие в спортивных соревнованиях и мероприятиях;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медико-восстановительные мероприятия;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- тестирование и контроль.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 xml:space="preserve"> Работа по индивидуальным планам спортивной подготовки осуществляе</w:t>
      </w:r>
      <w:r w:rsidRPr="00BF71F1">
        <w:rPr>
          <w:rFonts w:ascii="Times New Roman" w:hAnsi="Times New Roman" w:cs="Times New Roman"/>
          <w:sz w:val="28"/>
          <w:szCs w:val="28"/>
        </w:rPr>
        <w:t>т</w:t>
      </w:r>
      <w:r w:rsidRPr="00BF71F1">
        <w:rPr>
          <w:rFonts w:ascii="Times New Roman" w:hAnsi="Times New Roman" w:cs="Times New Roman"/>
          <w:sz w:val="28"/>
          <w:szCs w:val="28"/>
        </w:rPr>
        <w:t>ся на этапах совершенствования спортивного мастерства.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 xml:space="preserve"> Для проведения занятий на этапах совершенствования спортивного м</w:t>
      </w:r>
      <w:r w:rsidRPr="00BF71F1">
        <w:rPr>
          <w:rFonts w:ascii="Times New Roman" w:hAnsi="Times New Roman" w:cs="Times New Roman"/>
          <w:sz w:val="28"/>
          <w:szCs w:val="28"/>
        </w:rPr>
        <w:t>а</w:t>
      </w:r>
      <w:r w:rsidRPr="00BF71F1">
        <w:rPr>
          <w:rFonts w:ascii="Times New Roman" w:hAnsi="Times New Roman" w:cs="Times New Roman"/>
          <w:sz w:val="28"/>
          <w:szCs w:val="28"/>
        </w:rPr>
        <w:t>стерства, кроме основного тренера  по виду спорта настольный теннис допуск</w:t>
      </w:r>
      <w:r w:rsidRPr="00BF71F1">
        <w:rPr>
          <w:rFonts w:ascii="Times New Roman" w:hAnsi="Times New Roman" w:cs="Times New Roman"/>
          <w:sz w:val="28"/>
          <w:szCs w:val="28"/>
        </w:rPr>
        <w:t>а</w:t>
      </w:r>
      <w:r w:rsidRPr="00BF71F1">
        <w:rPr>
          <w:rFonts w:ascii="Times New Roman" w:hAnsi="Times New Roman" w:cs="Times New Roman"/>
          <w:sz w:val="28"/>
          <w:szCs w:val="28"/>
        </w:rPr>
        <w:t>ется привлечение дополнительно второго тренера  по общефизической и спец</w:t>
      </w:r>
      <w:r w:rsidRPr="00BF71F1">
        <w:rPr>
          <w:rFonts w:ascii="Times New Roman" w:hAnsi="Times New Roman" w:cs="Times New Roman"/>
          <w:sz w:val="28"/>
          <w:szCs w:val="28"/>
        </w:rPr>
        <w:t>и</w:t>
      </w:r>
      <w:r w:rsidRPr="00BF71F1">
        <w:rPr>
          <w:rFonts w:ascii="Times New Roman" w:hAnsi="Times New Roman" w:cs="Times New Roman"/>
          <w:sz w:val="28"/>
          <w:szCs w:val="28"/>
        </w:rPr>
        <w:t>альной физической подготовке при условии их одновременной работы с лицами, проходящими спортивную подготовку.</w:t>
      </w:r>
    </w:p>
    <w:p w:rsidR="00BF71F1" w:rsidRPr="00BF71F1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 xml:space="preserve"> Порядок формирования групп спортивной подготовки по виду спорта настольный теннис определяется положением, утвержденного приказом дире</w:t>
      </w:r>
      <w:r w:rsidRPr="00BF71F1">
        <w:rPr>
          <w:rFonts w:ascii="Times New Roman" w:hAnsi="Times New Roman" w:cs="Times New Roman"/>
          <w:sz w:val="28"/>
          <w:szCs w:val="28"/>
        </w:rPr>
        <w:t>к</w:t>
      </w:r>
      <w:r w:rsidRPr="00BF71F1">
        <w:rPr>
          <w:rFonts w:ascii="Times New Roman" w:hAnsi="Times New Roman" w:cs="Times New Roman"/>
          <w:sz w:val="28"/>
          <w:szCs w:val="28"/>
        </w:rPr>
        <w:t xml:space="preserve">тора </w:t>
      </w:r>
      <w:r w:rsidR="00911368">
        <w:rPr>
          <w:rFonts w:ascii="Times New Roman" w:hAnsi="Times New Roman" w:cs="Times New Roman"/>
          <w:sz w:val="28"/>
          <w:szCs w:val="28"/>
        </w:rPr>
        <w:t xml:space="preserve">МБУ </w:t>
      </w:r>
      <w:r w:rsidR="003612A9">
        <w:rPr>
          <w:rFonts w:ascii="Times New Roman" w:hAnsi="Times New Roman" w:cs="Times New Roman"/>
          <w:sz w:val="28"/>
          <w:szCs w:val="28"/>
        </w:rPr>
        <w:t>СШ «Фортуна»</w:t>
      </w:r>
      <w:r w:rsidRPr="00BF71F1">
        <w:rPr>
          <w:rFonts w:ascii="Times New Roman" w:hAnsi="Times New Roman" w:cs="Times New Roman"/>
          <w:sz w:val="28"/>
          <w:szCs w:val="28"/>
        </w:rPr>
        <w:t>.</w:t>
      </w:r>
    </w:p>
    <w:p w:rsidR="00BF71F1" w:rsidRPr="00D12928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1F1">
        <w:rPr>
          <w:rFonts w:ascii="Times New Roman" w:hAnsi="Times New Roman" w:cs="Times New Roman"/>
          <w:sz w:val="28"/>
          <w:szCs w:val="28"/>
        </w:rPr>
        <w:t>Лицам, проходящим спортивную подготовку,  но не выполнившим треб</w:t>
      </w:r>
      <w:r w:rsidRPr="00BF71F1">
        <w:rPr>
          <w:rFonts w:ascii="Times New Roman" w:hAnsi="Times New Roman" w:cs="Times New Roman"/>
          <w:sz w:val="28"/>
          <w:szCs w:val="28"/>
        </w:rPr>
        <w:t>о</w:t>
      </w:r>
      <w:r w:rsidRPr="00BF71F1">
        <w:rPr>
          <w:rFonts w:ascii="Times New Roman" w:hAnsi="Times New Roman" w:cs="Times New Roman"/>
          <w:sz w:val="28"/>
          <w:szCs w:val="28"/>
        </w:rPr>
        <w:t xml:space="preserve">вания ФССП, предоставляется возможность, повторно, продолжить спортивную подготовку на том же этапе спортивной подготовки. </w:t>
      </w:r>
      <w:r w:rsidRPr="00D12928">
        <w:rPr>
          <w:rFonts w:ascii="Times New Roman" w:hAnsi="Times New Roman" w:cs="Times New Roman"/>
          <w:sz w:val="28"/>
          <w:szCs w:val="28"/>
        </w:rPr>
        <w:t>Спортсмены, не выполни</w:t>
      </w:r>
      <w:r w:rsidRPr="00D12928">
        <w:rPr>
          <w:rFonts w:ascii="Times New Roman" w:hAnsi="Times New Roman" w:cs="Times New Roman"/>
          <w:sz w:val="28"/>
          <w:szCs w:val="28"/>
        </w:rPr>
        <w:t>в</w:t>
      </w:r>
      <w:r w:rsidRPr="00D12928">
        <w:rPr>
          <w:rFonts w:ascii="Times New Roman" w:hAnsi="Times New Roman" w:cs="Times New Roman"/>
          <w:sz w:val="28"/>
          <w:szCs w:val="28"/>
        </w:rPr>
        <w:t xml:space="preserve">шие требования ФССП,  могут продолжить прохождение спортивной подготовки на платной основе с заключением договора с </w:t>
      </w:r>
      <w:r w:rsidR="00911368">
        <w:rPr>
          <w:rFonts w:ascii="Times New Roman" w:hAnsi="Times New Roman" w:cs="Times New Roman"/>
          <w:sz w:val="28"/>
          <w:szCs w:val="28"/>
        </w:rPr>
        <w:t xml:space="preserve">МБУ </w:t>
      </w:r>
      <w:r w:rsidR="003612A9" w:rsidRPr="003612A9">
        <w:rPr>
          <w:rFonts w:ascii="Times New Roman" w:hAnsi="Times New Roman" w:cs="Times New Roman"/>
          <w:sz w:val="28"/>
          <w:szCs w:val="28"/>
        </w:rPr>
        <w:t xml:space="preserve">СШ «Фортуна» </w:t>
      </w:r>
      <w:r w:rsidRPr="00D12928">
        <w:rPr>
          <w:rFonts w:ascii="Times New Roman" w:hAnsi="Times New Roman" w:cs="Times New Roman"/>
          <w:sz w:val="28"/>
          <w:szCs w:val="28"/>
        </w:rPr>
        <w:t xml:space="preserve">согласно внутренним локальным актам. </w:t>
      </w:r>
    </w:p>
    <w:p w:rsidR="00BF71F1" w:rsidRDefault="00BF71F1" w:rsidP="00BF71F1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2A9" w:rsidRPr="00BF71F1" w:rsidRDefault="003612A9" w:rsidP="00BF71F1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F1" w:rsidRPr="00BF71F1" w:rsidRDefault="00BF71F1" w:rsidP="00BF71F1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 Виды контроля ОФП, СФП, тактической подготовки, </w:t>
      </w:r>
    </w:p>
    <w:p w:rsidR="00BF71F1" w:rsidRDefault="00BF71F1" w:rsidP="00BF71F1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нормативы промежуточной аттестации (контрольно-переводные нормативы) по</w:t>
      </w:r>
      <w:r w:rsidR="00361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ОФП, СФП для перевода на этапы</w:t>
      </w:r>
    </w:p>
    <w:p w:rsidR="003612A9" w:rsidRPr="00BF71F1" w:rsidRDefault="003612A9" w:rsidP="00BF71F1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1F1" w:rsidRPr="00D12928" w:rsidRDefault="00BF71F1" w:rsidP="00C0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Прием контрольно-переводных нормативов по годам и этапам подготовки проводится комиссией </w:t>
      </w:r>
      <w:r w:rsidR="003612A9">
        <w:rPr>
          <w:rFonts w:ascii="Times New Roman" w:hAnsi="Times New Roman" w:cs="Times New Roman"/>
          <w:sz w:val="28"/>
          <w:szCs w:val="28"/>
        </w:rPr>
        <w:t>МБУ СШ «Фортуна»</w:t>
      </w:r>
      <w:r w:rsidRPr="00D12928">
        <w:rPr>
          <w:rFonts w:ascii="Times New Roman" w:hAnsi="Times New Roman" w:cs="Times New Roman"/>
          <w:sz w:val="28"/>
          <w:szCs w:val="28"/>
        </w:rPr>
        <w:t xml:space="preserve">, ежегодно,  в </w:t>
      </w:r>
      <w:r w:rsidR="00C07F79" w:rsidRPr="00D12928">
        <w:rPr>
          <w:rFonts w:ascii="Times New Roman" w:hAnsi="Times New Roman" w:cs="Times New Roman"/>
          <w:sz w:val="28"/>
          <w:szCs w:val="28"/>
        </w:rPr>
        <w:t>июне</w:t>
      </w:r>
      <w:r w:rsidRPr="00D12928">
        <w:rPr>
          <w:rFonts w:ascii="Times New Roman" w:hAnsi="Times New Roman" w:cs="Times New Roman"/>
          <w:sz w:val="28"/>
          <w:szCs w:val="28"/>
        </w:rPr>
        <w:t xml:space="preserve"> месяце. 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Старшие тренеры, тренеры и администрация </w:t>
      </w:r>
      <w:r w:rsidR="003612A9" w:rsidRPr="003612A9">
        <w:rPr>
          <w:rFonts w:ascii="Times New Roman" w:hAnsi="Times New Roman" w:cs="Times New Roman"/>
          <w:color w:val="000000"/>
          <w:sz w:val="28"/>
          <w:szCs w:val="28"/>
        </w:rPr>
        <w:t xml:space="preserve">МБУ СШ «Фортуна» 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ществляют контроль за тренировочным процессом.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Контроль включает в себя следующие разделы: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контроль соревновательной деятельности;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контроль тренировочного процесса;</w:t>
      </w:r>
    </w:p>
    <w:p w:rsid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контроль за состоянием спортсменов.</w:t>
      </w:r>
    </w:p>
    <w:p w:rsidR="003612A9" w:rsidRPr="00BF71F1" w:rsidRDefault="003612A9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4.4.1. Контроль за соревновательной деятельностью</w:t>
      </w:r>
      <w:r w:rsidRPr="00BF71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осуществляется не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посредственно в процессе соревнований по следующим разделам: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контроль за отношением спортсменов к соревнованиям;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контроль за переносимостью игроками соревновательных нагрузок;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контроль за выполнением игроком тактического плана игры и эффекти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ностью тактических действий;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контроль за технико-тактическими и техническими показателя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ми игр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вых действий.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Отношение игроков к соревнованиям оценивают до начала сорев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нований в ходе игры и по ее окончании. Критерием оценки служит степень проявления и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роками дисциплинированности, инициативно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сти и активности во всех игровых действиях, выдержки и самообла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дания, воли к победе.</w:t>
      </w:r>
    </w:p>
    <w:p w:rsidR="00BF71F1" w:rsidRPr="00BF71F1" w:rsidRDefault="00BF71F1" w:rsidP="00C07F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Переносимость соревновательных нагрузок определяют по вне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сшим пр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знакам: жалобам на усталость, по снижению эффективнос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ти игровых действий, ухудшению поведения игрока, нервозности, раздражительности, а также по вр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чебной экспертизе.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теннисистом тактического плана игры и его э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фективностью осуществляется с помощью видеозаписи, иногда аудиозаписи, к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гда тренер наговаривает на диктофон ход игры, счет и отдельные тактические действия спортсмена. Достаточно широко и эффективно используется стеногр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фическая запись игры с последу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ющей расшифровкой на компьютере.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Качество выполнения технических приемов оценивают по эффек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тивности и результативности их выполнения на основании компью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терной и аналитич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ской записи игр.</w:t>
      </w:r>
    </w:p>
    <w:p w:rsid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Общая оценка за игру команды и отдельных игроков складывает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ся из оц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нок, получаемых по всем четырем разделам контроля, и учи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тывается при оценке уровня соревновательной подготовленности тен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нисиста и служит критерием для отбора к главным соревнованиям или отбора в сборную команду.</w:t>
      </w:r>
    </w:p>
    <w:p w:rsidR="003612A9" w:rsidRDefault="003612A9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310" w:rsidRPr="00BF71F1" w:rsidRDefault="002B3310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2A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4.4.2. Контроль тренировочного процесса</w:t>
      </w:r>
      <w:r w:rsidRPr="00BF71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осуществляется по следу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ющим направлениям: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контроль за отношением спортсменами к тренировочному про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цессу;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контроль за применяемыми тренировочными нагрузками (объем, инте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сивность, характер и направленность нагрузок).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Контроль за отношением спортсменами к тренировкам осуществля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ется по оценке их поведения. Критерием оценки служат данные о по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сещаемости зан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тий, степень проявления спортсменами активнос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ти и самостоятельности в в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полнении упражнений и требований тре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нера, трудолюбие и настойчивость в преодолении трудностей, сосредоточенность, внимание и дисциплинирова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ность. Данные о посещаемости занятий и оценку поведения занимающихся на каждом занятии тренер вносит в журнал или дневник.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Контроль за объемом тренировочных нагрузок ведется по данным о дл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тельности каждого занятия и времени, затрачиваемому на от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дельные упражн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ния и разделы подготовки. Интенсивность оценива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ется по темпу игры - колич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ству технико-тактических действий в еди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ницу времени (темп ударов в мин).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Внутренняя, физиологическая нагрузка характеризуется реакцией орг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низма на выполненную мышечную работу и выражается в пока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зателях ЧСС, ч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стоты дыхания, потребления кислорода, кислород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ного долга и др.</w:t>
      </w:r>
    </w:p>
    <w:p w:rsidR="00BF71F1" w:rsidRPr="00BF71F1" w:rsidRDefault="00BF71F1" w:rsidP="00C07F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Энергетическую направленность упражнений можно определить по пульсу после выполнения нагрузки. Пульс 130-150 уд./мин харак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теризует нагрузку аэробного характера, 150-180 уд./мин - смешанное аэробно-анаэробное возде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ствие, а при пульсе 180 ударов и выше - нагрузку анаэробного воздействия.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Техническую подготовленность проверяют с помощью конт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рольных упражнений на точность, скорость и качество выпол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нения.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Контроль за тактической подготовкой осуществляется с помощью педаг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гического наблюдения и экспертных оценок, полученных иг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роками в процессе игровых упражнений и тренировочных и соревно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вательных игр.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Психологическую подготовленность контролируют, периодичес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ки оцен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вая проявленные игроками в тренировочных заданиях сле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дующие качества: 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тивность, целеустремленность, смелость, реши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 в защите и нападении, выдержку и самообладание, волю к победе и др. Критерий оценки - степень пр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явления этих качеств, оп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ределяемая в баллах.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Теоретическую подготовленность проверяют с помощью собесе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дования по заданным темам. Критерием оценки является степень зна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ний занимающихся.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2A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4.4.3. Контроль состояния спортсмена</w:t>
      </w:r>
      <w:r w:rsidRPr="00BF71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осуществляется по следующим разделам: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состояние здоровья спортсменов;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функциональное состояние организма и соответствие его этапу подгото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ки;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контроль уровня развития физических качеств;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степень переносимости больших тренировочных и соревнователь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ных нагрузок.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Состояние здоровья и функциональные возможности организма оценив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ются с помощью медико-биологического контроля.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Тестирование физической подготовленности проводится на всех этапах годичного цикла с выявлением уровня развития фи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зических качеств, исходящих из задач физической подготовки каждого этапа.</w:t>
      </w:r>
    </w:p>
    <w:p w:rsidR="00BF71F1" w:rsidRPr="00BF71F1" w:rsidRDefault="00BF71F1" w:rsidP="00C07F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Психологический контроль выявляет социально-психологический климат в команде, личностные характеристики спортсменов и моти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вацию спортивных д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стижений с помощью опросников Кеттела, Спил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берга, Айзенка и других мет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дик. Этот вид контроля должны прово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softHyphen/>
        <w:t>дить спортивные психологи.</w:t>
      </w:r>
    </w:p>
    <w:p w:rsidR="00C07F79" w:rsidRDefault="00C07F79" w:rsidP="00BF71F1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1F1" w:rsidRDefault="00BF71F1" w:rsidP="00BF71F1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sz w:val="28"/>
          <w:szCs w:val="28"/>
        </w:rPr>
        <w:t>4.4.4. Самоконтроль</w:t>
      </w:r>
    </w:p>
    <w:p w:rsidR="003612A9" w:rsidRPr="00BF71F1" w:rsidRDefault="003612A9" w:rsidP="00BF71F1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Для правильного построения тренировочного процесса и сохранения выс</w:t>
      </w:r>
      <w:r w:rsidRPr="00BF71F1">
        <w:rPr>
          <w:rFonts w:ascii="Times New Roman" w:hAnsi="Times New Roman" w:cs="Times New Roman"/>
          <w:sz w:val="28"/>
          <w:szCs w:val="28"/>
        </w:rPr>
        <w:t>о</w:t>
      </w:r>
      <w:r w:rsidRPr="00BF71F1">
        <w:rPr>
          <w:rFonts w:ascii="Times New Roman" w:hAnsi="Times New Roman" w:cs="Times New Roman"/>
          <w:sz w:val="28"/>
          <w:szCs w:val="28"/>
        </w:rPr>
        <w:t>кой спортивной работоспособности необходимо, чтобы спортсмен сам регулярно наблюдал за состоянием своего здоровья. Самоконтроль помогает ему следить за ходом тренировочного процесса, учитывать индивидуальные особенности своего организма и вовремя замечать признаки переутомления. Обучить спортсмена о</w:t>
      </w:r>
      <w:r w:rsidRPr="00BF71F1">
        <w:rPr>
          <w:rFonts w:ascii="Times New Roman" w:hAnsi="Times New Roman" w:cs="Times New Roman"/>
          <w:sz w:val="28"/>
          <w:szCs w:val="28"/>
        </w:rPr>
        <w:t>с</w:t>
      </w:r>
      <w:r w:rsidRPr="00BF71F1">
        <w:rPr>
          <w:rFonts w:ascii="Times New Roman" w:hAnsi="Times New Roman" w:cs="Times New Roman"/>
          <w:sz w:val="28"/>
          <w:szCs w:val="28"/>
        </w:rPr>
        <w:t xml:space="preserve">новным правилам самоконтроля должен врач или тренер. Во время бесед они </w:t>
      </w:r>
      <w:r w:rsidRPr="00BF71F1">
        <w:rPr>
          <w:rFonts w:ascii="Times New Roman" w:hAnsi="Times New Roman" w:cs="Times New Roman"/>
          <w:sz w:val="28"/>
          <w:szCs w:val="28"/>
        </w:rPr>
        <w:lastRenderedPageBreak/>
        <w:t>объясняют сущность каждого показателя, рассказывают и показывают, как сл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дует вести дневник самоконтроля.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Спортсмен должен проводить наблюдения ежедневно в одни и те же часы: утром, до и после тренировки. Показатели самоконтроля заносятся в дневник.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Обычно учитывают и записывают следующие показатели: самочувствие (отличное, хорошее, удовлетворительное, плохое); наличие вялости, слабости, усталости; работоспособность (повышенная, обычная, пониженная); желание тренироваться (заставил себя тренироваться, после разминки появилось желание тренироваться); сон (длительность, глубокий, крепкий, бессонница, быстро или долго засыпал, сновидения); аппетит (повышенный, хороший, нормальный, п</w:t>
      </w:r>
      <w:r w:rsidRPr="00BF71F1">
        <w:rPr>
          <w:rFonts w:ascii="Times New Roman" w:hAnsi="Times New Roman" w:cs="Times New Roman"/>
          <w:sz w:val="28"/>
          <w:szCs w:val="28"/>
        </w:rPr>
        <w:t>о</w:t>
      </w:r>
      <w:r w:rsidRPr="00BF71F1">
        <w:rPr>
          <w:rFonts w:ascii="Times New Roman" w:hAnsi="Times New Roman" w:cs="Times New Roman"/>
          <w:sz w:val="28"/>
          <w:szCs w:val="28"/>
        </w:rPr>
        <w:t>ниженный, плохой, повышенная жажда); пульс (число ударов в минуту, ритм, характер наполнения); условия занятий (где проводились занятия – спортивный зал, стадион); метеорологические условия; вес (до и после тренировки, а также утром натощак в обнаженном виде). Состояние здоровья по данным сам</w:t>
      </w:r>
      <w:r w:rsidRPr="00BF71F1">
        <w:rPr>
          <w:rFonts w:ascii="Times New Roman" w:hAnsi="Times New Roman" w:cs="Times New Roman"/>
          <w:sz w:val="28"/>
          <w:szCs w:val="28"/>
        </w:rPr>
        <w:t>о</w:t>
      </w:r>
      <w:r w:rsidRPr="00BF71F1">
        <w:rPr>
          <w:rFonts w:ascii="Times New Roman" w:hAnsi="Times New Roman" w:cs="Times New Roman"/>
          <w:sz w:val="28"/>
          <w:szCs w:val="28"/>
        </w:rPr>
        <w:t>контроля оценивается с учетом всех показателей.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Ухудшение самочувствия, снижение работоспособности, отсутствие жел</w:t>
      </w:r>
      <w:r w:rsidRPr="00BF71F1">
        <w:rPr>
          <w:rFonts w:ascii="Times New Roman" w:hAnsi="Times New Roman" w:cs="Times New Roman"/>
          <w:sz w:val="28"/>
          <w:szCs w:val="28"/>
        </w:rPr>
        <w:t>а</w:t>
      </w:r>
      <w:r w:rsidRPr="00BF71F1">
        <w:rPr>
          <w:rFonts w:ascii="Times New Roman" w:hAnsi="Times New Roman" w:cs="Times New Roman"/>
          <w:sz w:val="28"/>
          <w:szCs w:val="28"/>
        </w:rPr>
        <w:t>ния тренироваться, нарушение сна, падение аппетита, снижение веса тела, зн</w:t>
      </w:r>
      <w:r w:rsidRPr="00BF71F1">
        <w:rPr>
          <w:rFonts w:ascii="Times New Roman" w:hAnsi="Times New Roman" w:cs="Times New Roman"/>
          <w:sz w:val="28"/>
          <w:szCs w:val="28"/>
        </w:rPr>
        <w:t>а</w:t>
      </w:r>
      <w:r w:rsidRPr="00BF71F1">
        <w:rPr>
          <w:rFonts w:ascii="Times New Roman" w:hAnsi="Times New Roman" w:cs="Times New Roman"/>
          <w:sz w:val="28"/>
          <w:szCs w:val="28"/>
        </w:rPr>
        <w:t>чительное снижение или учащение пульса в покое – все это признаки наступа</w:t>
      </w:r>
      <w:r w:rsidRPr="00BF71F1">
        <w:rPr>
          <w:rFonts w:ascii="Times New Roman" w:hAnsi="Times New Roman" w:cs="Times New Roman"/>
          <w:sz w:val="28"/>
          <w:szCs w:val="28"/>
        </w:rPr>
        <w:t>ю</w:t>
      </w:r>
      <w:r w:rsidRPr="00BF71F1">
        <w:rPr>
          <w:rFonts w:ascii="Times New Roman" w:hAnsi="Times New Roman" w:cs="Times New Roman"/>
          <w:sz w:val="28"/>
          <w:szCs w:val="28"/>
        </w:rPr>
        <w:t>щего утомления и перетренировки.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Следует подчеркнуть, что данные самоконтроля только дополняют, а не заменяют врачебно-педагогические наблюдения. Поэтому спортсмены не дол</w:t>
      </w:r>
      <w:r w:rsidRPr="00BF71F1">
        <w:rPr>
          <w:rFonts w:ascii="Times New Roman" w:hAnsi="Times New Roman" w:cs="Times New Roman"/>
          <w:sz w:val="28"/>
          <w:szCs w:val="28"/>
        </w:rPr>
        <w:t>ж</w:t>
      </w:r>
      <w:r w:rsidRPr="00BF71F1">
        <w:rPr>
          <w:rFonts w:ascii="Times New Roman" w:hAnsi="Times New Roman" w:cs="Times New Roman"/>
          <w:sz w:val="28"/>
          <w:szCs w:val="28"/>
        </w:rPr>
        <w:t>ны делать поспешные выводы при изменении показателей самоконтроля. Пре</w:t>
      </w:r>
      <w:r w:rsidRPr="00BF71F1">
        <w:rPr>
          <w:rFonts w:ascii="Times New Roman" w:hAnsi="Times New Roman" w:cs="Times New Roman"/>
          <w:sz w:val="28"/>
          <w:szCs w:val="28"/>
        </w:rPr>
        <w:t>ж</w:t>
      </w:r>
      <w:r w:rsidRPr="00BF71F1">
        <w:rPr>
          <w:rFonts w:ascii="Times New Roman" w:hAnsi="Times New Roman" w:cs="Times New Roman"/>
          <w:sz w:val="28"/>
          <w:szCs w:val="28"/>
        </w:rPr>
        <w:t>де чем менять режим жизни и тренировки, необходимо посоветоваться с врачом и тренером. Тренер должен регулярно проверять дневник самоконтроля спорт</w:t>
      </w:r>
      <w:r w:rsidRPr="00BF71F1">
        <w:rPr>
          <w:rFonts w:ascii="Times New Roman" w:hAnsi="Times New Roman" w:cs="Times New Roman"/>
          <w:sz w:val="28"/>
          <w:szCs w:val="28"/>
        </w:rPr>
        <w:t>с</w:t>
      </w:r>
      <w:r w:rsidRPr="00BF71F1">
        <w:rPr>
          <w:rFonts w:ascii="Times New Roman" w:hAnsi="Times New Roman" w:cs="Times New Roman"/>
          <w:sz w:val="28"/>
          <w:szCs w:val="28"/>
        </w:rPr>
        <w:t>мена.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В ходе подготовки спортсменов, как правило, используются простейшие формы медицинского контроля, которые могут осуществлять и сами спортсм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ны.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В их состав входит проба Руффье (Ю. П. Замятин, 1994), которую может осуществлять каждый тренер, не обращаясь к услугам представителей медиц</w:t>
      </w:r>
      <w:r w:rsidRPr="00BF71F1">
        <w:rPr>
          <w:rFonts w:ascii="Times New Roman" w:hAnsi="Times New Roman" w:cs="Times New Roman"/>
          <w:sz w:val="28"/>
          <w:szCs w:val="28"/>
        </w:rPr>
        <w:t>и</w:t>
      </w:r>
      <w:r w:rsidRPr="00BF71F1">
        <w:rPr>
          <w:rFonts w:ascii="Times New Roman" w:hAnsi="Times New Roman" w:cs="Times New Roman"/>
          <w:sz w:val="28"/>
          <w:szCs w:val="28"/>
        </w:rPr>
        <w:t>ны.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Процедура тестирования начинается с измерения ЧСС в покое, в полож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нии сидя, после 5-минутного отдыха (Р1). Затем выполняется 30 глубоких пр</w:t>
      </w:r>
      <w:r w:rsidRPr="00BF71F1">
        <w:rPr>
          <w:rFonts w:ascii="Times New Roman" w:hAnsi="Times New Roman" w:cs="Times New Roman"/>
          <w:sz w:val="28"/>
          <w:szCs w:val="28"/>
        </w:rPr>
        <w:t>и</w:t>
      </w:r>
      <w:r w:rsidRPr="00BF71F1">
        <w:rPr>
          <w:rFonts w:ascii="Times New Roman" w:hAnsi="Times New Roman" w:cs="Times New Roman"/>
          <w:sz w:val="28"/>
          <w:szCs w:val="28"/>
        </w:rPr>
        <w:t>седаний за 45 секунд (под метроном) с выпрямлением рук перед собой. Во время подъема руки опускаются вдоль туловища. Сразу же после окончания 30 прис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даний измеряется пульс (Р2) в положении стоя, а после минутного отдыха – в положении сидя (Р3). Тестирование проводится перед каждым тренировочным занятием с максимальной и субмаксимальной нагрузкой. Оценка физической р</w:t>
      </w:r>
      <w:r w:rsidRPr="00BF71F1">
        <w:rPr>
          <w:rFonts w:ascii="Times New Roman" w:hAnsi="Times New Roman" w:cs="Times New Roman"/>
          <w:sz w:val="28"/>
          <w:szCs w:val="28"/>
        </w:rPr>
        <w:t>а</w:t>
      </w:r>
      <w:r w:rsidRPr="00BF71F1">
        <w:rPr>
          <w:rFonts w:ascii="Times New Roman" w:hAnsi="Times New Roman" w:cs="Times New Roman"/>
          <w:sz w:val="28"/>
          <w:szCs w:val="28"/>
        </w:rPr>
        <w:t>ботоспособности производится по формуле: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71F1">
        <w:rPr>
          <w:rFonts w:ascii="Times New Roman" w:hAnsi="Times New Roman" w:cs="Times New Roman"/>
          <w:i/>
          <w:iCs/>
          <w:sz w:val="28"/>
          <w:szCs w:val="28"/>
        </w:rPr>
        <w:t>R = (Р1 + Р2 + Р3 – 200)/10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 xml:space="preserve">Для количественной оценки уровня тренированности сердечно-сосудистой системы используется критерий оценки индекса Руффье </w:t>
      </w:r>
    </w:p>
    <w:p w:rsidR="00BF71F1" w:rsidRPr="00BF71F1" w:rsidRDefault="00BF71F1" w:rsidP="00BF71F1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68" w:rsidRDefault="00911368" w:rsidP="00BF71F1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68" w:rsidRDefault="00911368" w:rsidP="00BF71F1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1F1" w:rsidRDefault="00BF71F1" w:rsidP="00BF71F1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Качественная оценка пробы Руффье</w:t>
      </w:r>
    </w:p>
    <w:p w:rsidR="00911368" w:rsidRPr="00BF71F1" w:rsidRDefault="00911368" w:rsidP="00BF71F1">
      <w:pPr>
        <w:shd w:val="clear" w:color="auto" w:fill="FDFEFF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BF71F1" w:rsidRPr="00BF71F1" w:rsidRDefault="00BF71F1" w:rsidP="00BF71F1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6905" cy="1153160"/>
            <wp:effectExtent l="19050" t="0" r="0" b="0"/>
            <wp:docPr id="1" name="Рисунок 24" descr="Описание: http://lib.rus.ec/i/31/167731/i_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://lib.rus.ec/i/31/167731/i_48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Кроме этого метода, используется ортостатическая проба, свидетельств</w:t>
      </w:r>
      <w:r w:rsidRPr="00BF71F1">
        <w:rPr>
          <w:rFonts w:ascii="Times New Roman" w:hAnsi="Times New Roman" w:cs="Times New Roman"/>
          <w:sz w:val="28"/>
          <w:szCs w:val="28"/>
        </w:rPr>
        <w:t>у</w:t>
      </w:r>
      <w:r w:rsidRPr="00BF71F1">
        <w:rPr>
          <w:rFonts w:ascii="Times New Roman" w:hAnsi="Times New Roman" w:cs="Times New Roman"/>
          <w:sz w:val="28"/>
          <w:szCs w:val="28"/>
        </w:rPr>
        <w:t>ющая об общем функциональном состоянии, суть которой заключается в изм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рении пульса в двух-трех положениях. При разнице между пульсом лежа и пул</w:t>
      </w:r>
      <w:r w:rsidRPr="00BF71F1">
        <w:rPr>
          <w:rFonts w:ascii="Times New Roman" w:hAnsi="Times New Roman" w:cs="Times New Roman"/>
          <w:sz w:val="28"/>
          <w:szCs w:val="28"/>
        </w:rPr>
        <w:t>ь</w:t>
      </w:r>
      <w:r w:rsidRPr="00BF71F1">
        <w:rPr>
          <w:rFonts w:ascii="Times New Roman" w:hAnsi="Times New Roman" w:cs="Times New Roman"/>
          <w:sz w:val="28"/>
          <w:szCs w:val="28"/>
        </w:rPr>
        <w:t>сом стоя до 12 ударов в мин. состояние считается хорошим. При разнице в 16–20 ударов – удовлетворительным. При разнице свыше 20 ударов – неудовлетвор</w:t>
      </w:r>
      <w:r w:rsidRPr="00BF71F1">
        <w:rPr>
          <w:rFonts w:ascii="Times New Roman" w:hAnsi="Times New Roman" w:cs="Times New Roman"/>
          <w:sz w:val="28"/>
          <w:szCs w:val="28"/>
        </w:rPr>
        <w:t>и</w:t>
      </w:r>
      <w:r w:rsidRPr="00BF71F1">
        <w:rPr>
          <w:rFonts w:ascii="Times New Roman" w:hAnsi="Times New Roman" w:cs="Times New Roman"/>
          <w:sz w:val="28"/>
          <w:szCs w:val="28"/>
        </w:rPr>
        <w:t>тельным. В этом случае необходимо прекратить тренировки.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Этому можно обучить каждого спортсмена, и потому данный метод может использоваться тренером путем коллективного самоконтроля.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Использование слишком большого перечня медицинских средств контроля за функциональным состоянием спортсменов в процессе тренерской работы тр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бует привлечения целых бригад.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В условиях предсоревновательных сборов такое обслуживание, возможно, и включает в себя:</w:t>
      </w:r>
    </w:p>
    <w:p w:rsidR="00BF71F1" w:rsidRPr="00046836" w:rsidRDefault="00BF71F1" w:rsidP="00046836">
      <w:pPr>
        <w:pStyle w:val="a3"/>
        <w:numPr>
          <w:ilvl w:val="0"/>
          <w:numId w:val="34"/>
        </w:numPr>
        <w:shd w:val="clear" w:color="auto" w:fill="FDFE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sz w:val="28"/>
          <w:szCs w:val="28"/>
        </w:rPr>
        <w:t>определение адаптации к работе по индексу функционального сост</w:t>
      </w:r>
      <w:r w:rsidRPr="00046836">
        <w:rPr>
          <w:rFonts w:ascii="Times New Roman" w:hAnsi="Times New Roman" w:cs="Times New Roman"/>
          <w:sz w:val="28"/>
          <w:szCs w:val="28"/>
        </w:rPr>
        <w:t>о</w:t>
      </w:r>
      <w:r w:rsidRPr="00046836">
        <w:rPr>
          <w:rFonts w:ascii="Times New Roman" w:hAnsi="Times New Roman" w:cs="Times New Roman"/>
          <w:sz w:val="28"/>
          <w:szCs w:val="28"/>
        </w:rPr>
        <w:t>яния (ИФС);</w:t>
      </w:r>
    </w:p>
    <w:p w:rsidR="00BF71F1" w:rsidRPr="00046836" w:rsidRDefault="00BF71F1" w:rsidP="00046836">
      <w:pPr>
        <w:pStyle w:val="a3"/>
        <w:numPr>
          <w:ilvl w:val="0"/>
          <w:numId w:val="34"/>
        </w:numPr>
        <w:shd w:val="clear" w:color="auto" w:fill="FDFE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sz w:val="28"/>
          <w:szCs w:val="28"/>
        </w:rPr>
        <w:t>определение общей работоспособности по Гарвардскому степ-тесту;</w:t>
      </w:r>
    </w:p>
    <w:p w:rsidR="00BF71F1" w:rsidRPr="00046836" w:rsidRDefault="00BF71F1" w:rsidP="00046836">
      <w:pPr>
        <w:pStyle w:val="a3"/>
        <w:numPr>
          <w:ilvl w:val="0"/>
          <w:numId w:val="34"/>
        </w:numPr>
        <w:shd w:val="clear" w:color="auto" w:fill="FDFE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36">
        <w:rPr>
          <w:rFonts w:ascii="Times New Roman" w:hAnsi="Times New Roman" w:cs="Times New Roman"/>
          <w:sz w:val="28"/>
          <w:szCs w:val="28"/>
        </w:rPr>
        <w:t>определение анаэробных возможностей по показателю максимал</w:t>
      </w:r>
      <w:r w:rsidRPr="00046836">
        <w:rPr>
          <w:rFonts w:ascii="Times New Roman" w:hAnsi="Times New Roman" w:cs="Times New Roman"/>
          <w:sz w:val="28"/>
          <w:szCs w:val="28"/>
        </w:rPr>
        <w:t>ь</w:t>
      </w:r>
      <w:r w:rsidRPr="00046836">
        <w:rPr>
          <w:rFonts w:ascii="Times New Roman" w:hAnsi="Times New Roman" w:cs="Times New Roman"/>
          <w:sz w:val="28"/>
          <w:szCs w:val="28"/>
        </w:rPr>
        <w:t>ной анаэробной мощности (МАМ) и т. д.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В реальных условиях работы тренера по единоборствам (а не в легкой или тяжелой атлетике) нет возможности отвлекаться на контролирование функци</w:t>
      </w:r>
      <w:r w:rsidRPr="00BF71F1">
        <w:rPr>
          <w:rFonts w:ascii="Times New Roman" w:hAnsi="Times New Roman" w:cs="Times New Roman"/>
          <w:sz w:val="28"/>
          <w:szCs w:val="28"/>
        </w:rPr>
        <w:t>о</w:t>
      </w:r>
      <w:r w:rsidRPr="00BF71F1">
        <w:rPr>
          <w:rFonts w:ascii="Times New Roman" w:hAnsi="Times New Roman" w:cs="Times New Roman"/>
          <w:sz w:val="28"/>
          <w:szCs w:val="28"/>
        </w:rPr>
        <w:t>нальных нагрузок.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Учитывая факт того, что интенсивная нагрузка на функциональные сист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мы организма ложится на уже устоявшихся спортсменов, тренер не может не д</w:t>
      </w:r>
      <w:r w:rsidRPr="00BF71F1">
        <w:rPr>
          <w:rFonts w:ascii="Times New Roman" w:hAnsi="Times New Roman" w:cs="Times New Roman"/>
          <w:sz w:val="28"/>
          <w:szCs w:val="28"/>
        </w:rPr>
        <w:t>о</w:t>
      </w:r>
      <w:r w:rsidRPr="00BF71F1">
        <w:rPr>
          <w:rFonts w:ascii="Times New Roman" w:hAnsi="Times New Roman" w:cs="Times New Roman"/>
          <w:sz w:val="28"/>
          <w:szCs w:val="28"/>
        </w:rPr>
        <w:t>верять спортсмену в его оценке собственного текущего состояния. Поэтому ц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лесообразно ориентироваться на субъективное состояние спортсменов.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Единственным препятствием к объективной оценке функционального с</w:t>
      </w:r>
      <w:r w:rsidRPr="00BF71F1">
        <w:rPr>
          <w:rFonts w:ascii="Times New Roman" w:hAnsi="Times New Roman" w:cs="Times New Roman"/>
          <w:sz w:val="28"/>
          <w:szCs w:val="28"/>
        </w:rPr>
        <w:t>о</w:t>
      </w:r>
      <w:r w:rsidRPr="00BF71F1">
        <w:rPr>
          <w:rFonts w:ascii="Times New Roman" w:hAnsi="Times New Roman" w:cs="Times New Roman"/>
          <w:sz w:val="28"/>
          <w:szCs w:val="28"/>
        </w:rPr>
        <w:t xml:space="preserve">стояния является их целеустремленность и зачастую неспособность вовремя уловить состояние перетренированности. 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Таким образом, тренер должен не столько понуждать спортсменов к ув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личению функциональных нагрузок, сколько следить за тем, чтобы они не пер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 xml:space="preserve">грузились. 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Для еще более углубленного экспресс-контроля функционального состо</w:t>
      </w:r>
      <w:r w:rsidRPr="00BF71F1">
        <w:rPr>
          <w:rFonts w:ascii="Times New Roman" w:hAnsi="Times New Roman" w:cs="Times New Roman"/>
          <w:sz w:val="28"/>
          <w:szCs w:val="28"/>
        </w:rPr>
        <w:t>я</w:t>
      </w:r>
      <w:r w:rsidRPr="00BF71F1">
        <w:rPr>
          <w:rFonts w:ascii="Times New Roman" w:hAnsi="Times New Roman" w:cs="Times New Roman"/>
          <w:sz w:val="28"/>
          <w:szCs w:val="28"/>
        </w:rPr>
        <w:t>ния спортсменов в ходе тренировки может использоваться гальванометрия (см. Экспресс-оценка функциональных состояний организма человека в норме и п</w:t>
      </w:r>
      <w:r w:rsidRPr="00BF71F1">
        <w:rPr>
          <w:rFonts w:ascii="Times New Roman" w:hAnsi="Times New Roman" w:cs="Times New Roman"/>
          <w:sz w:val="28"/>
          <w:szCs w:val="28"/>
        </w:rPr>
        <w:t>а</w:t>
      </w:r>
      <w:r w:rsidRPr="00BF71F1">
        <w:rPr>
          <w:rFonts w:ascii="Times New Roman" w:hAnsi="Times New Roman" w:cs="Times New Roman"/>
          <w:sz w:val="28"/>
          <w:szCs w:val="28"/>
        </w:rPr>
        <w:t>тологии по данным динамики омега-потенциала: методич. рекомендации для тренеров и врачей. 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lastRenderedPageBreak/>
        <w:t>Данная методика обеспечивает скорейшее реагирование на превышение нагрузки и, соответственно, позволяет их вовремя приостановить. Эта мера обеспечивает восстановление организма не в течение нескольких дней, выпад</w:t>
      </w:r>
      <w:r w:rsidRPr="00BF71F1">
        <w:rPr>
          <w:rFonts w:ascii="Times New Roman" w:hAnsi="Times New Roman" w:cs="Times New Roman"/>
          <w:sz w:val="28"/>
          <w:szCs w:val="28"/>
        </w:rPr>
        <w:t>а</w:t>
      </w:r>
      <w:r w:rsidRPr="00BF71F1">
        <w:rPr>
          <w:rFonts w:ascii="Times New Roman" w:hAnsi="Times New Roman" w:cs="Times New Roman"/>
          <w:sz w:val="28"/>
          <w:szCs w:val="28"/>
        </w:rPr>
        <w:t>ющих из тренировочного процесса, а в течение 7–10 минут отдыха на самой тр</w:t>
      </w:r>
      <w:r w:rsidRPr="00BF71F1">
        <w:rPr>
          <w:rFonts w:ascii="Times New Roman" w:hAnsi="Times New Roman" w:cs="Times New Roman"/>
          <w:sz w:val="28"/>
          <w:szCs w:val="28"/>
        </w:rPr>
        <w:t>е</w:t>
      </w:r>
      <w:r w:rsidRPr="00BF71F1">
        <w:rPr>
          <w:rFonts w:ascii="Times New Roman" w:hAnsi="Times New Roman" w:cs="Times New Roman"/>
          <w:sz w:val="28"/>
          <w:szCs w:val="28"/>
        </w:rPr>
        <w:t>нировке.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В данной методике используются электроды, закрепляемые на темени и на внутренней стороне ладони.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Получив от контролируемого спортсмена данные его фонового омега-потенциала, врач вызывает его после определенной нагрузки и вновь снимает показатели. Если омега-потенциал не отклоняется от фонового показателя более чем на 20%, то тренировка продолжается.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Если показатель омега-потенциала поднялся или опустился более чем на 20%, то спортсмену предлагается отдохнуть в течение 7–8 минут.</w:t>
      </w:r>
    </w:p>
    <w:p w:rsidR="00BF71F1" w:rsidRPr="00BF71F1" w:rsidRDefault="00BF71F1" w:rsidP="00C07F7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Если после отдыха омега-потенциал не вошел в зону нормы, то спортсмен снимается с тренировки до следующей. Лучше, если после такого отклонения он будет отправлен на более глубокое обследование.</w:t>
      </w:r>
    </w:p>
    <w:p w:rsidR="00BF71F1" w:rsidRPr="00BF71F1" w:rsidRDefault="00BF71F1" w:rsidP="00C07F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В процессе тренировок должно периодически проводиться обследование, включающее в себя измерение величины артериального давления в норме и п</w:t>
      </w:r>
      <w:r w:rsidRPr="00BF71F1">
        <w:rPr>
          <w:rFonts w:ascii="Times New Roman" w:hAnsi="Times New Roman" w:cs="Times New Roman"/>
          <w:sz w:val="28"/>
          <w:szCs w:val="28"/>
        </w:rPr>
        <w:t>о</w:t>
      </w:r>
      <w:r w:rsidRPr="00BF71F1">
        <w:rPr>
          <w:rFonts w:ascii="Times New Roman" w:hAnsi="Times New Roman" w:cs="Times New Roman"/>
          <w:sz w:val="28"/>
          <w:szCs w:val="28"/>
        </w:rPr>
        <w:t>сле нагрузок и время его восстановления.</w:t>
      </w:r>
    </w:p>
    <w:p w:rsidR="00C07F79" w:rsidRDefault="00C07F79" w:rsidP="00BF71F1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2A9" w:rsidRDefault="00BF71F1" w:rsidP="00C07F7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4.4.5. Контроль и критерии оценки эффективности деятельности </w:t>
      </w:r>
    </w:p>
    <w:p w:rsidR="00BF71F1" w:rsidRDefault="003612A9" w:rsidP="00C07F7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</w:t>
      </w:r>
      <w:r w:rsidR="00911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1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СШ «Фортуна»</w:t>
      </w:r>
    </w:p>
    <w:p w:rsidR="003612A9" w:rsidRPr="00BF71F1" w:rsidRDefault="003612A9" w:rsidP="00C07F7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1F1" w:rsidRDefault="00BF71F1" w:rsidP="00C07F79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эффективности </w:t>
      </w:r>
      <w:r w:rsidR="00911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 </w:t>
      </w:r>
      <w:r w:rsidR="00361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СШ «Фортуна»</w:t>
      </w:r>
    </w:p>
    <w:p w:rsidR="003612A9" w:rsidRPr="00BF71F1" w:rsidRDefault="003612A9" w:rsidP="00C07F79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</w:t>
      </w:r>
      <w:r w:rsidR="00911368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r w:rsidR="003612A9" w:rsidRPr="003612A9">
        <w:rPr>
          <w:rFonts w:ascii="Times New Roman" w:hAnsi="Times New Roman" w:cs="Times New Roman"/>
          <w:color w:val="000000"/>
          <w:sz w:val="28"/>
          <w:szCs w:val="28"/>
        </w:rPr>
        <w:t xml:space="preserve">СШ «Фортуна» 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рекомендуются следу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щие критерии:</w:t>
      </w:r>
    </w:p>
    <w:p w:rsidR="00BF71F1" w:rsidRPr="00BF71F1" w:rsidRDefault="00C07F79" w:rsidP="006A7FDE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F71F1"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начальной подготовки: 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- стабильность состава спортсменов; 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динамика прироста индивидуальных показателей физической подгото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ленности спортсменов;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уровень освоения основ техники.</w:t>
      </w:r>
    </w:p>
    <w:p w:rsidR="00BF71F1" w:rsidRPr="00BF71F1" w:rsidRDefault="00BF71F1" w:rsidP="006A7F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2. На тренировочном этапе (этапе спортивной специализации): 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состояние здоровья, уровень физической подготовленности спортсменов: динамика роста уровня специальной физической и технико-тактической подг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товленности спортсменов; 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-   уровень освоения объемов тренировочных нагрузок; 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-результаты участия в спортивных соревнованиях.</w:t>
      </w:r>
    </w:p>
    <w:p w:rsidR="00BF71F1" w:rsidRPr="00BF71F1" w:rsidRDefault="00BF71F1" w:rsidP="006A7F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3.  На этапе совершенствования спортивного мастерства: 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уровень общего и специального физического развития и функциональн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го состояния организма спортсменов;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качество выполнения спортсменами объемов тренировочных и соревн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нагрузок и выполнения планов подготовки; </w:t>
      </w:r>
    </w:p>
    <w:p w:rsidR="00BF71F1" w:rsidRP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динамика спортивных достижений, результаты выступлений в официал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ных всероссийских соревнованиях; </w:t>
      </w:r>
    </w:p>
    <w:p w:rsidR="00BF71F1" w:rsidRDefault="00BF71F1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-перевод (зачисление) спортсменов из ЦСП в УОР, команды премьер, с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пер лиги.</w:t>
      </w:r>
    </w:p>
    <w:p w:rsidR="003612A9" w:rsidRPr="00BF71F1" w:rsidRDefault="003612A9" w:rsidP="00C07F7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F1" w:rsidRDefault="00BF71F1" w:rsidP="006A7FD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4.4.6. Контроль за соблюдением федеральных стандартов спортивной подг</w:t>
      </w:r>
      <w:r w:rsidRPr="00BF7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BF7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товки и реализацией программ спортивной подготовки</w:t>
      </w:r>
    </w:p>
    <w:p w:rsidR="00BF71F1" w:rsidRPr="00BF71F1" w:rsidRDefault="00BF71F1" w:rsidP="006A7F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F1" w:rsidRDefault="003612A9" w:rsidP="006A7FD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4.4.6.1. Внутренний контроль</w:t>
      </w:r>
    </w:p>
    <w:p w:rsidR="003612A9" w:rsidRPr="00BF71F1" w:rsidRDefault="003612A9" w:rsidP="006A7FD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1F1" w:rsidRDefault="00BF71F1" w:rsidP="006A7FDE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Внутренний контроль ( включающий в себя анализ и оценку обеспечения, проведения, содержания и эффективности тренировочного процесса, рекоменд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ется осуществлять до начала тренировочного процесса, в процессе проведения и после завершения тренировочных занятий.</w:t>
      </w:r>
    </w:p>
    <w:p w:rsidR="006A7FDE" w:rsidRDefault="006A7FDE" w:rsidP="006A7FDE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2A9" w:rsidRDefault="003612A9" w:rsidP="006A7FDE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2A9" w:rsidRPr="00BF71F1" w:rsidRDefault="003612A9" w:rsidP="006A7FDE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1F1" w:rsidRDefault="00BF71F1" w:rsidP="006A7FD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4.4.6</w:t>
      </w:r>
      <w:r w:rsidR="00361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 Задачи внутреннего контроля</w:t>
      </w:r>
    </w:p>
    <w:p w:rsidR="003612A9" w:rsidRPr="00BF71F1" w:rsidRDefault="003612A9" w:rsidP="006A7FD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1F1" w:rsidRPr="00BF71F1" w:rsidRDefault="00BF71F1" w:rsidP="006A7FDE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установление соответствия содержания тренировочных занятий этапу подготовки спортсменов, планам подготовки, программе спортивной подгото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ки; </w:t>
      </w:r>
    </w:p>
    <w:p w:rsidR="00BF71F1" w:rsidRPr="00BF71F1" w:rsidRDefault="00BF71F1" w:rsidP="006A7FDE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содействие методически правильному планированию тренировочных з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нятий,    </w:t>
      </w:r>
    </w:p>
    <w:p w:rsidR="00BF71F1" w:rsidRPr="00BF71F1" w:rsidRDefault="00BF71F1" w:rsidP="006A7FDE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своевременное предупреждение неблагоприятных воздействий на орг</w:t>
      </w:r>
      <w:r w:rsidR="000468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низм и психологию спортсменов; </w:t>
      </w:r>
    </w:p>
    <w:p w:rsidR="00BF71F1" w:rsidRPr="00BF71F1" w:rsidRDefault="00BF71F1" w:rsidP="006A7FDE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- оценка уровня методической подготовленности тренерского состава</w:t>
      </w:r>
      <w:r w:rsidR="00EE06BA" w:rsidRPr="00EE06BA">
        <w:t xml:space="preserve"> </w:t>
      </w:r>
      <w:r w:rsidR="00EE06BA" w:rsidRPr="00EE06BA">
        <w:rPr>
          <w:rFonts w:ascii="Times New Roman" w:hAnsi="Times New Roman" w:cs="Times New Roman"/>
          <w:color w:val="000000"/>
          <w:sz w:val="28"/>
          <w:szCs w:val="28"/>
        </w:rPr>
        <w:t>МБУ ДО СШ «Фортуна»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1F1" w:rsidRPr="00BF71F1" w:rsidRDefault="00BF71F1" w:rsidP="006A7FDE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 - оценка уровня спортивной подготовленности спортсменов и их физич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ского развития.  </w:t>
      </w:r>
    </w:p>
    <w:p w:rsidR="006A7FDE" w:rsidRDefault="006A7FDE" w:rsidP="00BF71F1">
      <w:pPr>
        <w:shd w:val="clear" w:color="auto" w:fill="FFFFFF"/>
        <w:spacing w:after="0" w:line="240" w:lineRule="auto"/>
        <w:ind w:left="142" w:right="-1"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1F1" w:rsidRDefault="00BF71F1" w:rsidP="006A7FD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4.4.6.3. Периодичность </w:t>
      </w:r>
      <w:r w:rsidR="00361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внутреннего контроля</w:t>
      </w:r>
    </w:p>
    <w:p w:rsidR="003612A9" w:rsidRPr="00BF71F1" w:rsidRDefault="003612A9" w:rsidP="006A7FD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7FDE" w:rsidRDefault="00BF71F1" w:rsidP="006A7FDE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Внутренний контроль является систематическим, объективным и сочетае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ся с оказанием методической помощи. Проверка качества и эффективности </w:t>
      </w:r>
      <w:r w:rsidR="003612A9" w:rsidRPr="003612A9">
        <w:rPr>
          <w:rFonts w:ascii="Times New Roman" w:hAnsi="Times New Roman" w:cs="Times New Roman"/>
          <w:color w:val="000000"/>
          <w:sz w:val="28"/>
          <w:szCs w:val="28"/>
        </w:rPr>
        <w:t xml:space="preserve">МБУ ДО СШ «Фортуна» 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плановыми. </w:t>
      </w:r>
    </w:p>
    <w:p w:rsidR="00BF71F1" w:rsidRPr="00BF71F1" w:rsidRDefault="00BF71F1" w:rsidP="006A7FDE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71F1">
        <w:rPr>
          <w:rFonts w:ascii="Times New Roman" w:hAnsi="Times New Roman" w:cs="Times New Roman"/>
          <w:color w:val="000000"/>
          <w:sz w:val="28"/>
          <w:szCs w:val="28"/>
        </w:rPr>
        <w:t>Проверка и оценка деятельности тренера проводится не менее 4 раз в теч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1F1">
        <w:rPr>
          <w:rFonts w:ascii="Times New Roman" w:hAnsi="Times New Roman" w:cs="Times New Roman"/>
          <w:color w:val="000000"/>
          <w:sz w:val="28"/>
          <w:szCs w:val="28"/>
        </w:rPr>
        <w:t>нии тренировочного года в соответствии с приказом и графиком проверки.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Заместителям директора, специалистам организации, осуществляющей спортивную подготовку, в должностные обязанности которых входит осущест</w:t>
      </w:r>
      <w:r w:rsidRPr="00BF71F1">
        <w:rPr>
          <w:sz w:val="28"/>
          <w:szCs w:val="28"/>
        </w:rPr>
        <w:t>в</w:t>
      </w:r>
      <w:r w:rsidRPr="00BF71F1">
        <w:rPr>
          <w:sz w:val="28"/>
          <w:szCs w:val="28"/>
        </w:rPr>
        <w:t>ление функций контроля, рекомендуется осуществлять внутренний контроль по следующим показателям: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- комплектование групп, оценка количественного и качественного состава спортсменов;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- посещаемость спортсменами тренировочных занятий в соответствии с расписанием, утвержденным директором организации, осуществляющей спо</w:t>
      </w:r>
      <w:r w:rsidRPr="00BF71F1">
        <w:rPr>
          <w:sz w:val="28"/>
          <w:szCs w:val="28"/>
        </w:rPr>
        <w:t>р</w:t>
      </w:r>
      <w:r w:rsidRPr="00BF71F1">
        <w:rPr>
          <w:sz w:val="28"/>
          <w:szCs w:val="28"/>
        </w:rPr>
        <w:t>тивную подготовку;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lastRenderedPageBreak/>
        <w:t>-</w:t>
      </w:r>
      <w:r w:rsidR="00046836">
        <w:rPr>
          <w:sz w:val="28"/>
          <w:szCs w:val="28"/>
        </w:rPr>
        <w:t xml:space="preserve"> </w:t>
      </w:r>
      <w:r w:rsidRPr="00BF71F1">
        <w:rPr>
          <w:sz w:val="28"/>
          <w:szCs w:val="28"/>
        </w:rPr>
        <w:t>соблюдение закрепления тренеров  за группами спортсменов и устано</w:t>
      </w:r>
      <w:r w:rsidRPr="00BF71F1">
        <w:rPr>
          <w:sz w:val="28"/>
          <w:szCs w:val="28"/>
        </w:rPr>
        <w:t>в</w:t>
      </w:r>
      <w:r w:rsidRPr="00BF71F1">
        <w:rPr>
          <w:sz w:val="28"/>
          <w:szCs w:val="28"/>
        </w:rPr>
        <w:t>ленной им тренировочной нагрузки;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- выполнение спортсменами требований программ спортивной подготовки, качество знаний, навыков и умений по избранной спортивной специализации (выполнение контрольно-переводных нормативов), плановых заданий и план</w:t>
      </w:r>
      <w:r w:rsidRPr="00BF71F1">
        <w:rPr>
          <w:sz w:val="28"/>
          <w:szCs w:val="28"/>
        </w:rPr>
        <w:t>и</w:t>
      </w:r>
      <w:r w:rsidRPr="00BF71F1">
        <w:rPr>
          <w:sz w:val="28"/>
          <w:szCs w:val="28"/>
        </w:rPr>
        <w:t>руемого спортивного результата;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-</w:t>
      </w:r>
      <w:r w:rsidR="006A7FDE">
        <w:rPr>
          <w:sz w:val="28"/>
          <w:szCs w:val="28"/>
        </w:rPr>
        <w:t xml:space="preserve"> </w:t>
      </w:r>
      <w:r w:rsidRPr="00BF71F1">
        <w:rPr>
          <w:sz w:val="28"/>
          <w:szCs w:val="28"/>
        </w:rPr>
        <w:t>уровень физической подготовленности спортсменов;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-</w:t>
      </w:r>
      <w:r w:rsidR="006A7FDE">
        <w:rPr>
          <w:sz w:val="28"/>
          <w:szCs w:val="28"/>
        </w:rPr>
        <w:t xml:space="preserve"> </w:t>
      </w:r>
      <w:r w:rsidRPr="00BF71F1">
        <w:rPr>
          <w:sz w:val="28"/>
          <w:szCs w:val="28"/>
        </w:rPr>
        <w:t>содержание и эффективность тренировочных занятий;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- соответствие документации, разрабатываемой тренером  на тренирово</w:t>
      </w:r>
      <w:r w:rsidRPr="00BF71F1">
        <w:rPr>
          <w:sz w:val="28"/>
          <w:szCs w:val="28"/>
        </w:rPr>
        <w:t>ч</w:t>
      </w:r>
      <w:r w:rsidRPr="00BF71F1">
        <w:rPr>
          <w:sz w:val="28"/>
          <w:szCs w:val="28"/>
        </w:rPr>
        <w:t>ное занятие или на цикл тренировочных занятий и утвержденных планов подг</w:t>
      </w:r>
      <w:r w:rsidRPr="00BF71F1">
        <w:rPr>
          <w:sz w:val="28"/>
          <w:szCs w:val="28"/>
        </w:rPr>
        <w:t>о</w:t>
      </w:r>
      <w:r w:rsidRPr="00BF71F1">
        <w:rPr>
          <w:sz w:val="28"/>
          <w:szCs w:val="28"/>
        </w:rPr>
        <w:t>товки по реализации в организации соответствующей программы;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- соответствие методических принципов и приемов, реализуемых и прим</w:t>
      </w:r>
      <w:r w:rsidRPr="00BF71F1">
        <w:rPr>
          <w:sz w:val="28"/>
          <w:szCs w:val="28"/>
        </w:rPr>
        <w:t>е</w:t>
      </w:r>
      <w:r w:rsidRPr="00BF71F1">
        <w:rPr>
          <w:sz w:val="28"/>
          <w:szCs w:val="28"/>
        </w:rPr>
        <w:t>няемых тренерами в ходе тренировочных занятий, современным методикам и технологиям;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- соблюдение правил техники безопасности и охраны труда, санитарно-гигиенических требований при подготовке и проведении тренировочного пр</w:t>
      </w:r>
      <w:r w:rsidRPr="00BF71F1">
        <w:rPr>
          <w:sz w:val="28"/>
          <w:szCs w:val="28"/>
        </w:rPr>
        <w:t>о</w:t>
      </w:r>
      <w:r w:rsidRPr="00BF71F1">
        <w:rPr>
          <w:sz w:val="28"/>
          <w:szCs w:val="28"/>
        </w:rPr>
        <w:t>цесса, а также мер по профилактике и предотвращению спортивного травмати</w:t>
      </w:r>
      <w:r w:rsidRPr="00BF71F1">
        <w:rPr>
          <w:sz w:val="28"/>
          <w:szCs w:val="28"/>
        </w:rPr>
        <w:t>з</w:t>
      </w:r>
      <w:r w:rsidRPr="00BF71F1">
        <w:rPr>
          <w:sz w:val="28"/>
          <w:szCs w:val="28"/>
        </w:rPr>
        <w:t>ма; наличие и качество медицинского обеспечения спортивной подготовки;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BF71F1">
        <w:rPr>
          <w:sz w:val="28"/>
          <w:szCs w:val="28"/>
        </w:rPr>
        <w:t>- содержание и результаты спортивной подготовки;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BF71F1">
        <w:rPr>
          <w:sz w:val="28"/>
          <w:szCs w:val="28"/>
        </w:rPr>
        <w:t>- антидопинговые мероприятия.</w:t>
      </w:r>
    </w:p>
    <w:p w:rsidR="00BF71F1" w:rsidRPr="00BF71F1" w:rsidRDefault="00BF71F1" w:rsidP="006A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F1">
        <w:rPr>
          <w:rFonts w:ascii="Times New Roman" w:hAnsi="Times New Roman" w:cs="Times New Roman"/>
          <w:sz w:val="28"/>
          <w:szCs w:val="28"/>
        </w:rPr>
        <w:t>Результаты внутреннего контроля предлагается фиксировать в соотве</w:t>
      </w:r>
      <w:r w:rsidRPr="00BF71F1">
        <w:rPr>
          <w:rFonts w:ascii="Times New Roman" w:hAnsi="Times New Roman" w:cs="Times New Roman"/>
          <w:sz w:val="28"/>
          <w:szCs w:val="28"/>
        </w:rPr>
        <w:t>т</w:t>
      </w:r>
      <w:r w:rsidRPr="00BF71F1">
        <w:rPr>
          <w:rFonts w:ascii="Times New Roman" w:hAnsi="Times New Roman" w:cs="Times New Roman"/>
          <w:sz w:val="28"/>
          <w:szCs w:val="28"/>
        </w:rPr>
        <w:t xml:space="preserve">ствующих журналах внутреннего контроля тренировочного процесса и журналах учета групповых занятий.  </w:t>
      </w:r>
    </w:p>
    <w:p w:rsidR="00BF71F1" w:rsidRPr="00BF71F1" w:rsidRDefault="00BF71F1" w:rsidP="00BF71F1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71F1" w:rsidRDefault="00BF71F1" w:rsidP="00BF71F1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 w:rsidRPr="00BF71F1">
        <w:rPr>
          <w:b/>
          <w:bCs/>
          <w:sz w:val="28"/>
          <w:szCs w:val="28"/>
        </w:rPr>
        <w:t xml:space="preserve">4.4.6.4.  Критерии оценки работы тренерского состава </w:t>
      </w:r>
      <w:r w:rsidR="003612A9">
        <w:rPr>
          <w:b/>
          <w:bCs/>
          <w:sz w:val="28"/>
          <w:szCs w:val="28"/>
        </w:rPr>
        <w:t xml:space="preserve">                                                </w:t>
      </w:r>
      <w:r w:rsidR="00911368">
        <w:rPr>
          <w:b/>
          <w:bCs/>
          <w:sz w:val="28"/>
          <w:szCs w:val="28"/>
        </w:rPr>
        <w:t xml:space="preserve">МБУ </w:t>
      </w:r>
      <w:r w:rsidR="003612A9" w:rsidRPr="003612A9">
        <w:rPr>
          <w:b/>
          <w:bCs/>
          <w:sz w:val="28"/>
          <w:szCs w:val="28"/>
        </w:rPr>
        <w:t xml:space="preserve">СШ «Фортуна» </w:t>
      </w:r>
    </w:p>
    <w:p w:rsidR="003612A9" w:rsidRPr="00BF71F1" w:rsidRDefault="003612A9" w:rsidP="00BF71F1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На этапе совершенствования спортивного мастерства: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- выполнение спортсменами индивидуальных планов подготовки (не менее 80% от принятых обязательств)</w:t>
      </w:r>
    </w:p>
    <w:p w:rsidR="00BF71F1" w:rsidRPr="00BF71F1" w:rsidRDefault="00BF71F1" w:rsidP="006A7FD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- динамика спортивных достижений, результаты выступлений в официал</w:t>
      </w:r>
      <w:r w:rsidRPr="00BF71F1">
        <w:rPr>
          <w:sz w:val="28"/>
          <w:szCs w:val="28"/>
        </w:rPr>
        <w:t>ь</w:t>
      </w:r>
      <w:r w:rsidRPr="00BF71F1">
        <w:rPr>
          <w:sz w:val="28"/>
          <w:szCs w:val="28"/>
        </w:rPr>
        <w:t>ных региональных, всероссийских и международных соревнованиях (в сравн</w:t>
      </w:r>
      <w:r w:rsidRPr="00BF71F1">
        <w:rPr>
          <w:sz w:val="28"/>
          <w:szCs w:val="28"/>
        </w:rPr>
        <w:t>е</w:t>
      </w:r>
      <w:r w:rsidRPr="00BF71F1">
        <w:rPr>
          <w:sz w:val="28"/>
          <w:szCs w:val="28"/>
        </w:rPr>
        <w:t>нии с предыдущим периодом не менее чем у 80% зачисленных на этап подгото</w:t>
      </w:r>
      <w:r w:rsidRPr="00BF71F1">
        <w:rPr>
          <w:sz w:val="28"/>
          <w:szCs w:val="28"/>
        </w:rPr>
        <w:t>в</w:t>
      </w:r>
      <w:r w:rsidRPr="00BF71F1">
        <w:rPr>
          <w:sz w:val="28"/>
          <w:szCs w:val="28"/>
        </w:rPr>
        <w:t>ки)</w:t>
      </w:r>
    </w:p>
    <w:p w:rsidR="00BF71F1" w:rsidRPr="006A7FDE" w:rsidRDefault="00BF71F1" w:rsidP="006A7FDE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F71F1">
        <w:rPr>
          <w:sz w:val="28"/>
          <w:szCs w:val="28"/>
        </w:rPr>
        <w:t>- включение спортсменов в составы спортивных сборных команд Российской Федерации (за каждого спортсмена)</w:t>
      </w:r>
    </w:p>
    <w:p w:rsidR="0033047F" w:rsidRDefault="0033047F" w:rsidP="006A7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2A9" w:rsidRPr="006A7FDE" w:rsidRDefault="003612A9" w:rsidP="006A7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2A9" w:rsidRDefault="006A7FDE" w:rsidP="006A7FD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7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4.5. Нормативы промежуточной аттестации </w:t>
      </w:r>
    </w:p>
    <w:p w:rsidR="006A7FDE" w:rsidRPr="006A7FDE" w:rsidRDefault="006A7FDE" w:rsidP="006A7FD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7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(контрольно-переводные нормативы)</w:t>
      </w:r>
    </w:p>
    <w:p w:rsidR="004E424B" w:rsidRDefault="004E424B" w:rsidP="006A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FDE" w:rsidRPr="004E424B" w:rsidRDefault="006A7FDE" w:rsidP="006A7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7FD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24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A7FD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6A7FDE">
        <w:rPr>
          <w:rFonts w:ascii="Times New Roman" w:hAnsi="Times New Roman" w:cs="Times New Roman"/>
          <w:sz w:val="24"/>
          <w:szCs w:val="24"/>
        </w:rPr>
        <w:t>.</w:t>
      </w:r>
      <w:r w:rsidR="004E424B">
        <w:rPr>
          <w:rFonts w:ascii="Times New Roman" w:hAnsi="Times New Roman" w:cs="Times New Roman"/>
          <w:sz w:val="24"/>
          <w:szCs w:val="24"/>
        </w:rPr>
        <w:t xml:space="preserve"> </w:t>
      </w:r>
      <w:r w:rsidR="004E424B" w:rsidRPr="004E424B">
        <w:rPr>
          <w:rFonts w:ascii="Times New Roman" w:hAnsi="Times New Roman" w:cs="Times New Roman"/>
          <w:b/>
          <w:sz w:val="28"/>
          <w:szCs w:val="24"/>
        </w:rPr>
        <w:t>Нормативы общей физической и специальной физической подготовки</w:t>
      </w:r>
    </w:p>
    <w:p w:rsidR="006A7FDE" w:rsidRPr="004E424B" w:rsidRDefault="004E424B" w:rsidP="006A7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424B">
        <w:rPr>
          <w:rFonts w:ascii="Times New Roman" w:hAnsi="Times New Roman" w:cs="Times New Roman"/>
          <w:b/>
          <w:sz w:val="28"/>
          <w:szCs w:val="24"/>
        </w:rPr>
        <w:t>для зачисления в группы на этапе начальной подготовки первого года</w:t>
      </w:r>
    </w:p>
    <w:p w:rsidR="006A7FDE" w:rsidRPr="006A7FDE" w:rsidRDefault="006A7FDE" w:rsidP="006A7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567"/>
        <w:gridCol w:w="3260"/>
        <w:gridCol w:w="709"/>
      </w:tblGrid>
      <w:tr w:rsidR="006A7FDE" w:rsidRPr="006A7FDE" w:rsidTr="00BE1174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Развиваемое 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к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упражнения (тесты)</w:t>
            </w:r>
          </w:p>
        </w:tc>
      </w:tr>
      <w:tr w:rsidR="006A7FDE" w:rsidRPr="006A7FDE" w:rsidTr="00BE1174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6A7FDE" w:rsidRPr="006A7FDE" w:rsidTr="00BE1174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5,6 с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5,5 с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5,4 с и ниже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5,9 с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5,8 с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5,7 и ниже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ind w:left="-119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DE" w:rsidRPr="006A7FDE" w:rsidTr="00BE1174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Прыжки боком через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гимнастическую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скамейку за 30 с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17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Прыжки боком через гимн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стическую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скамейку за 30 с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17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DE" w:rsidRPr="006A7FDE" w:rsidTr="00BE1174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Прыжки через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за 30 с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38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скакалку за 30 с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32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DE" w:rsidRPr="006A7FDE" w:rsidTr="00BE1174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с места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 156 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157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с места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 151 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152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FDE" w:rsidRPr="006A7FDE" w:rsidTr="00BE1174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Метание мяча для настольного тенниса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405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410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Метание мяча для настольн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го тенниса 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 xml:space="preserve"> 310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7FDE" w:rsidRPr="006A7FDE" w:rsidRDefault="006A7FDE" w:rsidP="006A7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7FDE" w:rsidRPr="00D12928" w:rsidRDefault="006A7FDE" w:rsidP="006A7F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D12928">
        <w:rPr>
          <w:rFonts w:ascii="Times New Roman" w:hAnsi="Times New Roman" w:cs="Times New Roman"/>
          <w:b/>
          <w:bCs/>
          <w:sz w:val="28"/>
          <w:szCs w:val="24"/>
        </w:rPr>
        <w:t xml:space="preserve">Примечание: </w:t>
      </w:r>
    </w:p>
    <w:p w:rsidR="006A7FDE" w:rsidRPr="00D12928" w:rsidRDefault="006A7FDE" w:rsidP="006A7F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12928">
        <w:rPr>
          <w:rFonts w:ascii="Times New Roman" w:hAnsi="Times New Roman" w:cs="Times New Roman"/>
          <w:sz w:val="28"/>
          <w:szCs w:val="24"/>
        </w:rPr>
        <w:t xml:space="preserve">- минимальное количество баллов для поступления- </w:t>
      </w:r>
      <w:r w:rsidR="00D12928" w:rsidRPr="00D12928">
        <w:rPr>
          <w:rFonts w:ascii="Times New Roman" w:hAnsi="Times New Roman" w:cs="Times New Roman"/>
          <w:sz w:val="28"/>
          <w:szCs w:val="24"/>
        </w:rPr>
        <w:t>2</w:t>
      </w:r>
      <w:r w:rsidR="00D12928">
        <w:rPr>
          <w:rFonts w:ascii="Times New Roman" w:hAnsi="Times New Roman" w:cs="Times New Roman"/>
          <w:sz w:val="28"/>
          <w:szCs w:val="24"/>
        </w:rPr>
        <w:t>0</w:t>
      </w:r>
      <w:r w:rsidRPr="00D12928">
        <w:rPr>
          <w:rFonts w:ascii="Times New Roman" w:hAnsi="Times New Roman" w:cs="Times New Roman"/>
          <w:sz w:val="28"/>
          <w:szCs w:val="24"/>
        </w:rPr>
        <w:t xml:space="preserve"> баллов</w:t>
      </w:r>
    </w:p>
    <w:p w:rsidR="0070258F" w:rsidRDefault="0070258F" w:rsidP="003508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258F" w:rsidRPr="0070258F" w:rsidRDefault="0035086A" w:rsidP="0035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258F">
        <w:rPr>
          <w:rFonts w:ascii="Times New Roman" w:hAnsi="Times New Roman" w:cs="Times New Roman"/>
          <w:b/>
          <w:bCs/>
          <w:sz w:val="28"/>
        </w:rPr>
        <w:t>4.5.</w:t>
      </w:r>
      <w:r w:rsidR="00E718B2">
        <w:rPr>
          <w:rFonts w:ascii="Times New Roman" w:hAnsi="Times New Roman" w:cs="Times New Roman"/>
          <w:b/>
          <w:bCs/>
          <w:sz w:val="28"/>
        </w:rPr>
        <w:t>2</w:t>
      </w:r>
      <w:r w:rsidRPr="0070258F">
        <w:rPr>
          <w:rFonts w:ascii="Times New Roman" w:hAnsi="Times New Roman" w:cs="Times New Roman"/>
          <w:b/>
          <w:bCs/>
          <w:sz w:val="28"/>
        </w:rPr>
        <w:t>.</w:t>
      </w:r>
      <w:r w:rsidRPr="0070258F">
        <w:rPr>
          <w:rFonts w:ascii="Times New Roman" w:hAnsi="Times New Roman" w:cs="Times New Roman"/>
          <w:sz w:val="28"/>
        </w:rPr>
        <w:t xml:space="preserve">  </w:t>
      </w:r>
      <w:r w:rsidRPr="0070258F">
        <w:rPr>
          <w:rFonts w:ascii="Times New Roman" w:hAnsi="Times New Roman" w:cs="Times New Roman"/>
          <w:b/>
          <w:sz w:val="28"/>
        </w:rPr>
        <w:t>К</w:t>
      </w:r>
      <w:r w:rsidR="0070258F" w:rsidRPr="0070258F">
        <w:rPr>
          <w:rFonts w:ascii="Times New Roman" w:hAnsi="Times New Roman" w:cs="Times New Roman"/>
          <w:b/>
          <w:sz w:val="28"/>
        </w:rPr>
        <w:t>онтрольно-переводные нормативы общей физической</w:t>
      </w:r>
    </w:p>
    <w:p w:rsidR="0070258F" w:rsidRPr="0070258F" w:rsidRDefault="0070258F" w:rsidP="0035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258F">
        <w:rPr>
          <w:rFonts w:ascii="Times New Roman" w:hAnsi="Times New Roman" w:cs="Times New Roman"/>
          <w:b/>
          <w:sz w:val="28"/>
        </w:rPr>
        <w:t xml:space="preserve">и специальной физической подготовки для </w:t>
      </w:r>
      <w:r>
        <w:rPr>
          <w:rFonts w:ascii="Times New Roman" w:hAnsi="Times New Roman" w:cs="Times New Roman"/>
          <w:b/>
          <w:sz w:val="28"/>
        </w:rPr>
        <w:t>зачисления (</w:t>
      </w:r>
      <w:r w:rsidRPr="0070258F">
        <w:rPr>
          <w:rFonts w:ascii="Times New Roman" w:hAnsi="Times New Roman" w:cs="Times New Roman"/>
          <w:b/>
          <w:sz w:val="28"/>
        </w:rPr>
        <w:t>перевода</w:t>
      </w:r>
      <w:r>
        <w:rPr>
          <w:rFonts w:ascii="Times New Roman" w:hAnsi="Times New Roman" w:cs="Times New Roman"/>
          <w:b/>
          <w:sz w:val="28"/>
        </w:rPr>
        <w:t>)</w:t>
      </w:r>
      <w:r w:rsidRPr="0070258F">
        <w:rPr>
          <w:rFonts w:ascii="Times New Roman" w:hAnsi="Times New Roman" w:cs="Times New Roman"/>
          <w:b/>
          <w:sz w:val="28"/>
        </w:rPr>
        <w:t xml:space="preserve"> в группы</w:t>
      </w:r>
    </w:p>
    <w:p w:rsidR="0035086A" w:rsidRDefault="0070258F" w:rsidP="0035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258F">
        <w:rPr>
          <w:rFonts w:ascii="Times New Roman" w:hAnsi="Times New Roman" w:cs="Times New Roman"/>
          <w:b/>
          <w:sz w:val="28"/>
        </w:rPr>
        <w:t>на этапе начальной подготовки второго года обучения</w:t>
      </w:r>
    </w:p>
    <w:p w:rsidR="003612A9" w:rsidRPr="0070258F" w:rsidRDefault="003612A9" w:rsidP="003508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709"/>
        <w:gridCol w:w="3118"/>
        <w:gridCol w:w="851"/>
      </w:tblGrid>
      <w:tr w:rsidR="0035086A" w:rsidRPr="0035086A" w:rsidTr="00BE1174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8F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Развиваемое физическое 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35086A" w:rsidRPr="0035086A" w:rsidTr="00BE1174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5086A" w:rsidRPr="0035086A" w:rsidTr="00BE1174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5,5 с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5,4 с 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5,3 с и ниже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5,8 с 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5,7 с 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5,6 и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ind w:left="-119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86A" w:rsidRPr="0035086A" w:rsidTr="00BE1174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Прыжки боком через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гимнастическую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скамейку за 30 с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18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Прыжки боком через гимн</w:t>
            </w: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стическую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скамейку за 30 с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18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86A" w:rsidRPr="0035086A" w:rsidTr="00BE1174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Прыжки через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за 30 с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37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38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через 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скакалку за 30 с 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32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33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86A" w:rsidRPr="0035086A" w:rsidTr="00BE1174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Скоростно-силовые кач</w:t>
            </w: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с места 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 157 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158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с места 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 152 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153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86A" w:rsidRPr="0035086A" w:rsidTr="00BE1174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Метание мяча для настольного тенниса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405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412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Метание мяча для настол</w:t>
            </w: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ного тенниса 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 xml:space="preserve"> 312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086A" w:rsidRPr="0035086A" w:rsidRDefault="0035086A" w:rsidP="0035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086A" w:rsidRPr="00D12928" w:rsidRDefault="0035086A" w:rsidP="003508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2928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35086A" w:rsidRPr="00D12928" w:rsidRDefault="0035086A" w:rsidP="00350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>- минимальное количество баллов для перевода</w:t>
      </w:r>
      <w:r w:rsidR="0070258F" w:rsidRPr="00D12928">
        <w:rPr>
          <w:rFonts w:ascii="Times New Roman" w:hAnsi="Times New Roman" w:cs="Times New Roman"/>
          <w:sz w:val="28"/>
          <w:szCs w:val="28"/>
        </w:rPr>
        <w:t xml:space="preserve"> </w:t>
      </w:r>
      <w:r w:rsidRPr="00D12928">
        <w:rPr>
          <w:rFonts w:ascii="Times New Roman" w:hAnsi="Times New Roman" w:cs="Times New Roman"/>
          <w:sz w:val="28"/>
          <w:szCs w:val="28"/>
        </w:rPr>
        <w:t xml:space="preserve">- </w:t>
      </w:r>
      <w:r w:rsidR="00D12928" w:rsidRPr="00D12928">
        <w:rPr>
          <w:rFonts w:ascii="Times New Roman" w:hAnsi="Times New Roman" w:cs="Times New Roman"/>
          <w:sz w:val="28"/>
          <w:szCs w:val="28"/>
        </w:rPr>
        <w:t>20</w:t>
      </w:r>
      <w:r w:rsidRPr="00D1292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0258F" w:rsidRPr="00D12928" w:rsidRDefault="0070258F" w:rsidP="00702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928">
        <w:rPr>
          <w:rFonts w:ascii="Times New Roman" w:hAnsi="Times New Roman" w:cs="Times New Roman"/>
          <w:sz w:val="28"/>
          <w:szCs w:val="28"/>
        </w:rPr>
        <w:t xml:space="preserve">- минимальное количество баллов для поступления - </w:t>
      </w:r>
      <w:r w:rsidR="00D12928" w:rsidRPr="00D12928">
        <w:rPr>
          <w:rFonts w:ascii="Times New Roman" w:hAnsi="Times New Roman" w:cs="Times New Roman"/>
          <w:sz w:val="28"/>
          <w:szCs w:val="28"/>
        </w:rPr>
        <w:t>20</w:t>
      </w:r>
      <w:r w:rsidRPr="00D1292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80F94" w:rsidRPr="00BF71F1" w:rsidRDefault="00380F94" w:rsidP="0070258F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AB6" w:rsidRPr="00BF71F1" w:rsidRDefault="00E02AB6" w:rsidP="007025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2A9" w:rsidRDefault="00E718B2" w:rsidP="00E7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12A9">
        <w:rPr>
          <w:rFonts w:ascii="Times New Roman" w:hAnsi="Times New Roman" w:cs="Times New Roman"/>
          <w:b/>
          <w:bCs/>
        </w:rPr>
        <w:t>4.5.3.</w:t>
      </w:r>
      <w:r w:rsidRPr="003612A9">
        <w:rPr>
          <w:rFonts w:ascii="Times New Roman" w:hAnsi="Times New Roman" w:cs="Times New Roman"/>
          <w:b/>
        </w:rPr>
        <w:t xml:space="preserve"> </w:t>
      </w:r>
      <w:r w:rsidRPr="003612A9">
        <w:rPr>
          <w:rFonts w:ascii="Times New Roman" w:hAnsi="Times New Roman" w:cs="Times New Roman"/>
          <w:b/>
          <w:sz w:val="28"/>
        </w:rPr>
        <w:t>Нормативы  промежуточной аттестации</w:t>
      </w:r>
    </w:p>
    <w:p w:rsidR="00E718B2" w:rsidRPr="003612A9" w:rsidRDefault="00E718B2" w:rsidP="00E7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12A9">
        <w:rPr>
          <w:rFonts w:ascii="Times New Roman" w:hAnsi="Times New Roman" w:cs="Times New Roman"/>
          <w:b/>
          <w:sz w:val="28"/>
        </w:rPr>
        <w:t xml:space="preserve"> (контрольно-переводные нормативы)</w:t>
      </w:r>
    </w:p>
    <w:p w:rsidR="00E718B2" w:rsidRPr="003612A9" w:rsidRDefault="00E718B2" w:rsidP="00E7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12A9">
        <w:rPr>
          <w:rFonts w:ascii="Times New Roman" w:hAnsi="Times New Roman" w:cs="Times New Roman"/>
          <w:b/>
          <w:sz w:val="28"/>
        </w:rPr>
        <w:t>общей физической и специальной физической подготовки</w:t>
      </w:r>
    </w:p>
    <w:p w:rsidR="00E718B2" w:rsidRPr="003612A9" w:rsidRDefault="003612A9" w:rsidP="00E7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E718B2" w:rsidRPr="003612A9">
        <w:rPr>
          <w:rFonts w:ascii="Times New Roman" w:hAnsi="Times New Roman" w:cs="Times New Roman"/>
          <w:b/>
          <w:sz w:val="28"/>
        </w:rPr>
        <w:t>ля перевода (зачисления) в группы на тренировочном этапе</w:t>
      </w:r>
      <w:r w:rsidR="00BE1174" w:rsidRPr="003612A9">
        <w:rPr>
          <w:rFonts w:ascii="Times New Roman" w:hAnsi="Times New Roman" w:cs="Times New Roman"/>
          <w:b/>
          <w:sz w:val="28"/>
        </w:rPr>
        <w:t xml:space="preserve"> первого года</w:t>
      </w:r>
    </w:p>
    <w:p w:rsidR="00E718B2" w:rsidRPr="003612A9" w:rsidRDefault="00E718B2" w:rsidP="00E7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12A9">
        <w:rPr>
          <w:rFonts w:ascii="Times New Roman" w:hAnsi="Times New Roman" w:cs="Times New Roman"/>
          <w:b/>
          <w:sz w:val="28"/>
        </w:rPr>
        <w:t>(этап спортивной специализации)</w:t>
      </w:r>
    </w:p>
    <w:p w:rsidR="00E718B2" w:rsidRPr="00E718B2" w:rsidRDefault="00E718B2" w:rsidP="00E71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851"/>
        <w:gridCol w:w="2977"/>
        <w:gridCol w:w="850"/>
      </w:tblGrid>
      <w:tr w:rsidR="00E718B2" w:rsidRPr="00E718B2" w:rsidTr="00BE1174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Развиваемое физ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ческое качество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E718B2" w:rsidRPr="00E718B2" w:rsidTr="00BE1174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718B2" w:rsidRPr="00E718B2" w:rsidTr="00BE1174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3,2 и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3,7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3,6 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8B2" w:rsidRPr="00E718B2" w:rsidTr="00BE1174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5,2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5,1 и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5,4 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8B2" w:rsidRPr="00E718B2" w:rsidTr="00E718B2">
        <w:trPr>
          <w:trHeight w:val="144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Прыжки через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скакалку за 45 с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77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скакалку за 45 с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67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8B2" w:rsidRPr="00E718B2" w:rsidTr="00E718B2">
        <w:trPr>
          <w:trHeight w:val="140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161 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162  и 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157  и 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8B2" w:rsidRPr="00E718B2" w:rsidTr="00BE117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Силовая 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дине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9 и более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Сгибание и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разгибание рук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8B2" w:rsidRPr="00E718B2" w:rsidTr="00BE1174">
        <w:trPr>
          <w:trHeight w:val="87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Техническое м</w:t>
            </w: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а</w:t>
            </w: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Обязательная техническая</w:t>
            </w:r>
          </w:p>
          <w:p w:rsidR="00E718B2" w:rsidRPr="00E718B2" w:rsidRDefault="00E718B2" w:rsidP="00E718B2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программа:</w:t>
            </w:r>
          </w:p>
          <w:p w:rsidR="00E718B2" w:rsidRPr="00E718B2" w:rsidRDefault="00E718B2" w:rsidP="00E718B2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(кол-во ударов в  серию)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ба</w:t>
            </w: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л</w:t>
            </w: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Обязательная техническая</w:t>
            </w:r>
          </w:p>
          <w:p w:rsidR="00E718B2" w:rsidRPr="00E718B2" w:rsidRDefault="00E718B2" w:rsidP="00E718B2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программа:</w:t>
            </w:r>
          </w:p>
          <w:p w:rsidR="00E718B2" w:rsidRPr="00E718B2" w:rsidRDefault="00E718B2" w:rsidP="00E718B2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(кол-во ударов в  серию)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ба</w:t>
            </w: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л</w:t>
            </w:r>
            <w:r w:rsidRPr="00E718B2">
              <w:rPr>
                <w:rFonts w:ascii="Times New Roman" w:hAnsi="Times New Roman" w:cs="Times New Roman"/>
                <w:b/>
                <w:bCs/>
                <w:szCs w:val="24"/>
              </w:rPr>
              <w:t>лы</w:t>
            </w:r>
          </w:p>
          <w:p w:rsidR="00E718B2" w:rsidRPr="00E718B2" w:rsidRDefault="00E718B2" w:rsidP="00E718B2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718B2" w:rsidRPr="00E718B2" w:rsidTr="00E718B2">
        <w:trPr>
          <w:trHeight w:val="87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Default="00E718B2" w:rsidP="00E718B2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1.Накат справа (слева) по диагонали</w:t>
            </w:r>
          </w:p>
          <w:p w:rsidR="00E718B2" w:rsidRPr="00E718B2" w:rsidRDefault="00E718B2" w:rsidP="00E718B2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Default="00E718B2" w:rsidP="00E718B2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1.Накат справа (слева) по диагонали</w:t>
            </w:r>
          </w:p>
          <w:p w:rsidR="00E718B2" w:rsidRPr="00E718B2" w:rsidRDefault="00E718B2" w:rsidP="00E718B2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8B2" w:rsidRPr="00E718B2" w:rsidTr="00E718B2">
        <w:trPr>
          <w:trHeight w:val="87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2. Накаты справа-слева п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очередно из левого угла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2. Накаты справа-слева п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очередно из левого угла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8B2" w:rsidRPr="00E718B2" w:rsidTr="00E718B2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3. Накаты справа-слева п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очередно (треугольник) в левый угол соперника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3. Накаты справа-слева п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очередно (треугольник) в левый угол соперника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18B2" w:rsidRPr="00E718B2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E718B2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8B2" w:rsidRPr="003612A9" w:rsidTr="00E718B2">
        <w:trPr>
          <w:trHeight w:val="84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Техническое м</w:t>
            </w: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а</w:t>
            </w: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Обязательная техническая</w:t>
            </w:r>
          </w:p>
          <w:p w:rsidR="00E718B2" w:rsidRPr="003612A9" w:rsidRDefault="00E718B2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программа:</w:t>
            </w:r>
          </w:p>
          <w:p w:rsidR="00E718B2" w:rsidRPr="003612A9" w:rsidRDefault="00E718B2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(кол-во ударов в  серию)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Обязательная техническая</w:t>
            </w:r>
          </w:p>
          <w:p w:rsidR="00E718B2" w:rsidRPr="003612A9" w:rsidRDefault="00E718B2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программа:</w:t>
            </w:r>
          </w:p>
          <w:p w:rsidR="00E718B2" w:rsidRPr="003612A9" w:rsidRDefault="00E718B2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(кол-во ударов в  серию)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E718B2" w:rsidRPr="003612A9" w:rsidRDefault="00E718B2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  <w:p w:rsidR="00E718B2" w:rsidRPr="003612A9" w:rsidRDefault="00E718B2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718B2" w:rsidRPr="003612A9" w:rsidTr="00E718B2">
        <w:trPr>
          <w:trHeight w:val="87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4. Подрезка справа (слева) по диагонали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10 р 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8 р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6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4. Подрезка справа (слева) по диагонали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10 р 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8 р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6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8B2" w:rsidRPr="003612A9" w:rsidTr="00BE1174">
        <w:trPr>
          <w:trHeight w:val="147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5.Топ-спин справа по по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р 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4 р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3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5.Топ-спин справа по по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4 р 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3 р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2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8B2" w:rsidRPr="003612A9" w:rsidTr="00BE1174">
        <w:trPr>
          <w:trHeight w:val="875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6. Топ-спин справа по по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4 р 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3 р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2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6. Топ-спин справа по по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4 р 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3 р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2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8B2" w:rsidRPr="003612A9" w:rsidTr="00BE117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7. Подача справа (слева) с нижним боковым вращ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7. Подача справа (слева) с нижним боковым вращ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18B2" w:rsidRPr="003612A9" w:rsidRDefault="00E718B2" w:rsidP="00E7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8B2" w:rsidRPr="003612A9" w:rsidRDefault="00E718B2" w:rsidP="00E7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18B2" w:rsidRPr="003612A9" w:rsidRDefault="00E718B2" w:rsidP="00E7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B2" w:rsidRPr="003612A9" w:rsidRDefault="00E718B2" w:rsidP="00BE1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612A9">
        <w:rPr>
          <w:rFonts w:ascii="Times New Roman" w:hAnsi="Times New Roman" w:cs="Times New Roman"/>
          <w:b/>
          <w:bCs/>
          <w:sz w:val="28"/>
          <w:szCs w:val="24"/>
        </w:rPr>
        <w:t xml:space="preserve">Примечание: </w:t>
      </w:r>
    </w:p>
    <w:p w:rsidR="00E718B2" w:rsidRPr="003612A9" w:rsidRDefault="00E718B2" w:rsidP="00BE117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612A9">
        <w:rPr>
          <w:rFonts w:ascii="Times New Roman" w:hAnsi="Times New Roman" w:cs="Times New Roman"/>
          <w:sz w:val="28"/>
          <w:szCs w:val="24"/>
        </w:rPr>
        <w:t>- минимальное количество баллов для перевода</w:t>
      </w:r>
      <w:r w:rsidR="00BE1174" w:rsidRPr="003612A9">
        <w:rPr>
          <w:rFonts w:ascii="Times New Roman" w:hAnsi="Times New Roman" w:cs="Times New Roman"/>
          <w:sz w:val="28"/>
          <w:szCs w:val="24"/>
        </w:rPr>
        <w:t xml:space="preserve"> </w:t>
      </w:r>
      <w:r w:rsidRPr="003612A9">
        <w:rPr>
          <w:rFonts w:ascii="Times New Roman" w:hAnsi="Times New Roman" w:cs="Times New Roman"/>
          <w:sz w:val="28"/>
          <w:szCs w:val="24"/>
        </w:rPr>
        <w:t xml:space="preserve">- 36 баллов (зачет) </w:t>
      </w:r>
    </w:p>
    <w:p w:rsidR="00BE1174" w:rsidRPr="003612A9" w:rsidRDefault="00BE1174" w:rsidP="00BE117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612A9">
        <w:rPr>
          <w:rFonts w:ascii="Times New Roman" w:hAnsi="Times New Roman" w:cs="Times New Roman"/>
          <w:sz w:val="28"/>
          <w:szCs w:val="24"/>
        </w:rPr>
        <w:t>- минимальное количество баллов для поступления - 36 баллов</w:t>
      </w:r>
    </w:p>
    <w:p w:rsidR="00BE1174" w:rsidRPr="00BE1174" w:rsidRDefault="00BE1174" w:rsidP="00BE11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BE1174" w:rsidRPr="00046836" w:rsidRDefault="00BE1174" w:rsidP="00BE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74">
        <w:rPr>
          <w:rFonts w:ascii="Times New Roman" w:hAnsi="Times New Roman" w:cs="Times New Roman"/>
          <w:b/>
          <w:bCs/>
          <w:sz w:val="28"/>
          <w:szCs w:val="28"/>
        </w:rPr>
        <w:t>4.5.4</w:t>
      </w:r>
      <w:r w:rsidRPr="00046836">
        <w:rPr>
          <w:rFonts w:ascii="Times New Roman" w:hAnsi="Times New Roman" w:cs="Times New Roman"/>
          <w:b/>
          <w:sz w:val="28"/>
          <w:szCs w:val="28"/>
        </w:rPr>
        <w:t>. Нормативы общей физической и специальной физической подготовки</w:t>
      </w:r>
    </w:p>
    <w:p w:rsidR="00BE1174" w:rsidRPr="00046836" w:rsidRDefault="00BE1174" w:rsidP="00BE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36">
        <w:rPr>
          <w:rFonts w:ascii="Times New Roman" w:hAnsi="Times New Roman" w:cs="Times New Roman"/>
          <w:b/>
          <w:sz w:val="28"/>
          <w:szCs w:val="28"/>
        </w:rPr>
        <w:lastRenderedPageBreak/>
        <w:t>для  перевода (зачисления) в группы на тренировочном этапе второго года</w:t>
      </w:r>
    </w:p>
    <w:p w:rsidR="00BE1174" w:rsidRPr="00046836" w:rsidRDefault="00BE1174" w:rsidP="00BE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36">
        <w:rPr>
          <w:rFonts w:ascii="Times New Roman" w:hAnsi="Times New Roman" w:cs="Times New Roman"/>
          <w:b/>
          <w:sz w:val="28"/>
          <w:szCs w:val="28"/>
        </w:rPr>
        <w:t>(этап спортивной специализации)</w:t>
      </w:r>
    </w:p>
    <w:p w:rsidR="00BE1174" w:rsidRPr="00046836" w:rsidRDefault="00BE1174" w:rsidP="00BE1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851"/>
        <w:gridCol w:w="2977"/>
        <w:gridCol w:w="850"/>
      </w:tblGrid>
      <w:tr w:rsidR="00BE1174" w:rsidRPr="00BE1174" w:rsidTr="00BE1174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Развиваемое физ</w:t>
            </w: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ческое качество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BE1174" w:rsidRPr="00BE1174" w:rsidTr="00BE1174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E1174" w:rsidRPr="00BE1174" w:rsidTr="00BE1174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  <w:p w:rsidR="00BE1174" w:rsidRPr="00BE1174" w:rsidRDefault="00BE1174" w:rsidP="00D0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3,1 и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1174" w:rsidRPr="00BE1174" w:rsidRDefault="00BE1174" w:rsidP="00D01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3,7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3,5 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174" w:rsidRPr="00BE1174" w:rsidTr="00BE1174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Бег на 30 м (не более 5,2 с)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5,2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5,1</w:t>
            </w:r>
          </w:p>
          <w:p w:rsidR="00BE1174" w:rsidRPr="00BE1174" w:rsidRDefault="00BE1174" w:rsidP="00D0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5,0 и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1174" w:rsidRPr="00BE1174" w:rsidRDefault="00BE1174" w:rsidP="00D01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Бег на 30 м (не более 5,5 с)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5,4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5,3 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174" w:rsidRPr="00BE1174" w:rsidTr="00BE1174">
        <w:trPr>
          <w:trHeight w:val="175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Прыжки через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скакалку за 45 с 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78 и более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скакалку за 45 с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BE1174" w:rsidRPr="00BE1174" w:rsidRDefault="00BE1174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68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1174" w:rsidRPr="00BE1174" w:rsidRDefault="00BE1174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209" w:rsidRPr="00BE1174" w:rsidTr="003C3684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09" w:rsidRPr="00BE1174" w:rsidRDefault="00D01209" w:rsidP="003C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Развиваемое физ</w:t>
            </w: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ческое качество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3C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01209" w:rsidRPr="00BE1174" w:rsidTr="003C3684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3C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3C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3C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3C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01209" w:rsidRPr="00BE1174" w:rsidTr="00BE117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162 </w:t>
            </w:r>
          </w:p>
          <w:p w:rsidR="00D01209" w:rsidRPr="00BE1174" w:rsidRDefault="00D01209" w:rsidP="00D0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163  и 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BE1174" w:rsidRDefault="00D01209" w:rsidP="00D01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157 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158  и 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209" w:rsidRPr="00BE1174" w:rsidTr="00BE117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Силовая выносл</w:t>
            </w: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</w:t>
            </w: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дине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1209" w:rsidRPr="00BE1174" w:rsidRDefault="00D01209" w:rsidP="00D0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10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BE1174" w:rsidRDefault="00D01209" w:rsidP="00D01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Сгибание и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разгибание рук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01209" w:rsidRPr="00BE1174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13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BE1174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209" w:rsidRPr="003612A9" w:rsidTr="00BE1174">
        <w:trPr>
          <w:trHeight w:val="87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Техническое м</w:t>
            </w: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а</w:t>
            </w: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стерство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Обязательная техническая 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программа: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(кол-во ударов в  серию)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Обязательная техническая 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программа: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(кол-во ударов в  серию)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12A9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01209" w:rsidRPr="003612A9" w:rsidTr="00BE117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1.Накат справа (слева) по диагонали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1.Накат справа (слева) по диагонали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209" w:rsidRPr="003612A9" w:rsidTr="00BE1174">
        <w:trPr>
          <w:trHeight w:val="875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2. Накаты справа-слева п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очередно из левого угла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2. Накаты справа-слева п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очередно из левого угла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209" w:rsidRPr="003612A9" w:rsidTr="00BE117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3. Накаты справа-слева п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очередно (треугольник) в левый угол соперника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Накаты справа-слева п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очередно (треугольник) в левый угол соперника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209" w:rsidRPr="003612A9" w:rsidTr="00BE117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4. Подрезка справа (слева) по диагонали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12 р 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10 р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8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4. Подрезка справа (слева) по диагонали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12 р 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10 р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86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209" w:rsidRPr="003612A9" w:rsidTr="00BE1174">
        <w:trPr>
          <w:trHeight w:val="147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5.Топ-спин справа по по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6 р 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5 р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4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5.Топ-спин справа по по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р 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4 р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3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209" w:rsidRPr="003612A9" w:rsidTr="00BE117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6. Топ-спин справа по по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р 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4 р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3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6. Топ-спин справа по по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р 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4 р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2 серии по 3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209" w:rsidRPr="003612A9" w:rsidTr="00BE117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7. Подача справа (слева) с нижним боковым вращ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7. Подача справа (слева) с нижним боковым вращ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1209" w:rsidRPr="003612A9" w:rsidRDefault="00D01209" w:rsidP="00BE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209" w:rsidRPr="003612A9" w:rsidRDefault="00D01209" w:rsidP="00BE1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1174" w:rsidRPr="003612A9" w:rsidRDefault="00BE1174" w:rsidP="00BE11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2A9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BE1174" w:rsidRPr="003612A9" w:rsidRDefault="00BE1174" w:rsidP="00BE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2A9">
        <w:rPr>
          <w:rFonts w:ascii="Times New Roman" w:hAnsi="Times New Roman" w:cs="Times New Roman"/>
          <w:sz w:val="24"/>
          <w:szCs w:val="24"/>
        </w:rPr>
        <w:t>- минимальное количество баллов для поступления- 36 баллов</w:t>
      </w:r>
    </w:p>
    <w:p w:rsidR="00BE1174" w:rsidRPr="003612A9" w:rsidRDefault="00BE1174" w:rsidP="00BE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2A9">
        <w:rPr>
          <w:rFonts w:ascii="Times New Roman" w:hAnsi="Times New Roman" w:cs="Times New Roman"/>
          <w:sz w:val="24"/>
          <w:szCs w:val="24"/>
        </w:rPr>
        <w:t xml:space="preserve">- при зачислении преимущества имеют лица набравшие наибольшее количество баллов по пункту  5 обязательной технической программы. </w:t>
      </w:r>
    </w:p>
    <w:p w:rsidR="003612A9" w:rsidRDefault="003612A9" w:rsidP="009376EC">
      <w:pPr>
        <w:spacing w:after="0"/>
        <w:jc w:val="both"/>
        <w:rPr>
          <w:sz w:val="24"/>
          <w:szCs w:val="24"/>
        </w:rPr>
      </w:pPr>
    </w:p>
    <w:p w:rsidR="003612A9" w:rsidRPr="00BB50C3" w:rsidRDefault="003612A9" w:rsidP="00BE1174">
      <w:pPr>
        <w:spacing w:after="0"/>
        <w:ind w:firstLine="540"/>
        <w:jc w:val="both"/>
        <w:rPr>
          <w:sz w:val="24"/>
          <w:szCs w:val="24"/>
        </w:rPr>
      </w:pPr>
    </w:p>
    <w:p w:rsidR="00CD4AE0" w:rsidRPr="003612A9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A9">
        <w:rPr>
          <w:rFonts w:ascii="Times New Roman" w:hAnsi="Times New Roman" w:cs="Times New Roman"/>
          <w:b/>
          <w:bCs/>
          <w:sz w:val="24"/>
          <w:szCs w:val="24"/>
        </w:rPr>
        <w:t>4.5.5.</w:t>
      </w:r>
      <w:r w:rsidRPr="003612A9">
        <w:rPr>
          <w:rFonts w:ascii="Times New Roman" w:hAnsi="Times New Roman" w:cs="Times New Roman"/>
          <w:b/>
          <w:sz w:val="24"/>
          <w:szCs w:val="24"/>
        </w:rPr>
        <w:t xml:space="preserve"> НОРМАТИВЫ</w:t>
      </w:r>
    </w:p>
    <w:p w:rsidR="00CD4AE0" w:rsidRPr="003612A9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A9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CD4AE0" w:rsidRPr="003612A9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A9">
        <w:rPr>
          <w:rFonts w:ascii="Times New Roman" w:hAnsi="Times New Roman" w:cs="Times New Roman"/>
          <w:b/>
          <w:sz w:val="24"/>
          <w:szCs w:val="24"/>
        </w:rPr>
        <w:t>ДЛЯ ЗАЧИСЛЕНИЯ В ГРУППЫ НА ТРЕНИРОВОЧНОМ ЭТАПЕ-3</w:t>
      </w:r>
    </w:p>
    <w:p w:rsidR="00CD4AE0" w:rsidRPr="003612A9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A9">
        <w:rPr>
          <w:rFonts w:ascii="Times New Roman" w:hAnsi="Times New Roman" w:cs="Times New Roman"/>
          <w:b/>
          <w:sz w:val="24"/>
          <w:szCs w:val="24"/>
        </w:rPr>
        <w:t>(этап спортивной специализации)</w:t>
      </w: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851"/>
        <w:gridCol w:w="2977"/>
        <w:gridCol w:w="850"/>
      </w:tblGrid>
      <w:tr w:rsidR="00CD4AE0" w:rsidRPr="00CD4AE0" w:rsidTr="003C3684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Развиваемое физ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ческое качество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3,0 и ниже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3,4 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5,1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4,9 и ниже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5,4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5,2 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rHeight w:val="175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Прыжки через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скакалку за 45 с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79 и более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скакалку за 45 с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69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163 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164  и  более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158 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159  и 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Силовая выносл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дине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Сгибание 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разгибание рук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м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1.Накат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1.Накат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98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м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из левого угла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из левого угла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(треугольник) в левый угол соперника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(треугольник) в левый угол соперника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4. Подрезка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12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10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8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4. Подрезка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12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10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8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147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5.Топ-спин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6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4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5.Топ-спин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4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3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6. 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4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3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6. 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4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3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7. Подача справа (слева) с нижним боковым вращ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7. Подача справа (слева) с нижним боковым вращ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AE0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- минимальное количество баллов для поступления- 36 баллов</w:t>
      </w:r>
    </w:p>
    <w:p w:rsidR="00CD4AE0" w:rsidRPr="00CD4AE0" w:rsidRDefault="00CD4AE0" w:rsidP="0093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- при поступлении преимущества имеют лица набравшие наибольшее количество баллов по пункту  5 обя</w:t>
      </w:r>
      <w:r w:rsidR="009376EC">
        <w:rPr>
          <w:rFonts w:ascii="Times New Roman" w:hAnsi="Times New Roman" w:cs="Times New Roman"/>
          <w:sz w:val="24"/>
          <w:szCs w:val="24"/>
        </w:rPr>
        <w:t>зательной технической программы</w:t>
      </w:r>
      <w:r w:rsidRPr="00CD4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bCs/>
          <w:sz w:val="24"/>
          <w:szCs w:val="24"/>
        </w:rPr>
        <w:t>4.6.6.</w:t>
      </w:r>
      <w:r w:rsidRPr="00046836">
        <w:rPr>
          <w:rFonts w:ascii="Times New Roman" w:hAnsi="Times New Roman" w:cs="Times New Roman"/>
          <w:b/>
          <w:sz w:val="24"/>
          <w:szCs w:val="24"/>
        </w:rPr>
        <w:t xml:space="preserve"> НОРМАТИВЫ</w:t>
      </w: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sz w:val="24"/>
          <w:szCs w:val="24"/>
        </w:rPr>
        <w:t>ДЛЯ ЗАЧИСЛЕНИЯ В ГРУППЫ НА ТРЕНИРОВОЧНОМ ЭТАПЕ-4</w:t>
      </w: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(этап спортивной специализации)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851"/>
        <w:gridCol w:w="2977"/>
        <w:gridCol w:w="850"/>
      </w:tblGrid>
      <w:tr w:rsidR="00CD4AE0" w:rsidRPr="00CD4AE0" w:rsidTr="003C3684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Развиваемое физ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ческое качество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3,15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3,0 и ниже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3,55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3,4 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4,95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4,9 и ниже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5,35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5,4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5,3 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rHeight w:val="175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Прыжки через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скакалку за 45 с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80 и более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скакалку за 45 с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164 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165  и  более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159 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160  и 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Силовая выносл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дине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Сгибание 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разгибание рук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м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1.Накат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1.Накат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98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м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из левого угла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из левого угла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(треугольник) в левый угол соперника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(треугольник) в левый угол соперника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4. Подрезка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14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12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10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4. Подрезка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14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12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10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147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5.Топ-спин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8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7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6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5.Топ-спин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7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6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5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6. 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6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5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4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6. 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6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5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4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7. Подача справа (слева) с нижним боковым вращ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7. Подача справа (слева) с нижним боковым вращ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AE0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- минимальное количество баллов для поступления- 36 баллов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- при поступлении преимущества имеют лица набравшие наибольшее количество баллов по пункту  5 обязательной технической программы.</w:t>
      </w:r>
    </w:p>
    <w:p w:rsidR="00CD4AE0" w:rsidRPr="00CD4AE0" w:rsidRDefault="00CD4AE0" w:rsidP="00CD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pStyle w:val="ParaAttribute1"/>
        <w:jc w:val="left"/>
        <w:rPr>
          <w:rStyle w:val="CharAttribute0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2A9" w:rsidRDefault="003612A9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2A9" w:rsidRDefault="003612A9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2A9" w:rsidRDefault="003612A9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2A9" w:rsidRPr="00CD4AE0" w:rsidRDefault="003612A9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bCs/>
          <w:sz w:val="24"/>
          <w:szCs w:val="24"/>
        </w:rPr>
        <w:t>4.6.7.</w:t>
      </w:r>
      <w:r w:rsidRPr="00046836">
        <w:rPr>
          <w:rFonts w:ascii="Times New Roman" w:hAnsi="Times New Roman" w:cs="Times New Roman"/>
          <w:b/>
          <w:sz w:val="24"/>
          <w:szCs w:val="24"/>
        </w:rPr>
        <w:t xml:space="preserve"> НОРМАТИВЫ</w:t>
      </w: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sz w:val="24"/>
          <w:szCs w:val="24"/>
        </w:rPr>
        <w:t>ДЛЯ ЗАЧИСЛЕНИЯ В ГРУППЫ НА ТРЕНИРОВОЧНОМ ЭТАПЕ-5</w:t>
      </w: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(этап спортивной специализации)</w:t>
      </w: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851"/>
        <w:gridCol w:w="2977"/>
        <w:gridCol w:w="850"/>
      </w:tblGrid>
      <w:tr w:rsidR="00CD4AE0" w:rsidRPr="00CD4AE0" w:rsidTr="003C3684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Развиваемое физ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ческое качество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2,9 и ниже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3,45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3,4 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4,85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4,8 и ниже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5,25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5,2 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rHeight w:val="175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Прыжки через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скакалку за 45 с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81 и более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скакалку за 45 с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71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170  и  более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с места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167  и 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Силовая выносл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дине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13 и более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Сгибание 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разгибание рук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м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1.Накат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1.Накат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98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м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ская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 серию)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из левого угла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из левого угла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(треугольник) в левый угол соперника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3. Накаты справа-слева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очередно (треугольник) в левый угол соперника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4. Подрезка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16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14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12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4. Подрезка справа (слева) по диагонали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16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14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12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147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5.Топ-спин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9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8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7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5.Топ-спин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8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7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6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6. 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7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6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5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6. Топ-спин справа по по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7 р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6 р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 серии по 5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87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7. Подача справа (слева) с нижним боковым вращ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7. Подача справа (слева) с нижним боковым вращ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AE0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- минимальное количество баллов для поступления- 36 баллов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- при поступлении преимущества имеют лица набравшие наибольшее количество баллов по пункту  5 обязательной технической программы.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pStyle w:val="ParaAttribute1"/>
        <w:jc w:val="left"/>
        <w:rPr>
          <w:rStyle w:val="CharAttribute0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2A9" w:rsidRPr="00CD4AE0" w:rsidRDefault="003612A9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bCs/>
          <w:sz w:val="24"/>
          <w:szCs w:val="24"/>
        </w:rPr>
        <w:t>4.6.8</w:t>
      </w:r>
      <w:r w:rsidRPr="00046836">
        <w:rPr>
          <w:rFonts w:ascii="Times New Roman" w:hAnsi="Times New Roman" w:cs="Times New Roman"/>
          <w:b/>
          <w:sz w:val="24"/>
          <w:szCs w:val="24"/>
        </w:rPr>
        <w:t>. НОРМАТИВЫ</w:t>
      </w: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sz w:val="24"/>
          <w:szCs w:val="24"/>
        </w:rPr>
        <w:t>ДЛЯ ЗАЧИСЛЕНИЯ В ГРУППЫ НА ЭТАПЕ СОВЕРШЕНСТВОВАНИЯ</w:t>
      </w: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sz w:val="24"/>
          <w:szCs w:val="24"/>
        </w:rPr>
        <w:t>СПОРТИВНОГО МАСТЕРСТВА -1</w:t>
      </w: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3109"/>
        <w:gridCol w:w="786"/>
        <w:gridCol w:w="3192"/>
        <w:gridCol w:w="709"/>
      </w:tblGrid>
      <w:tr w:rsidR="00CD4AE0" w:rsidRPr="00CD4AE0" w:rsidTr="003C3684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Развиваемое ф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зическое кач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60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9,9 и ниже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60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10,7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10,6 и ниже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за 45 с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115 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117 и более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за 45 с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 106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107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Силовая выно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ливость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рук в упоре лежа за 1 мин.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27 и более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рук в упоре лежа за 1 мин.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22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191 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192 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 и более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 места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182 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Техническое м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стерство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техническая 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серию)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техническая 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серию)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1.Игра контрударами спр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ва (слева) по диагонали за 30 сек.: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 и более раз без ошибок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-одна ошибка</w:t>
            </w:r>
          </w:p>
          <w:p w:rsidR="00CD4AE0" w:rsidRPr="00CD4AE0" w:rsidRDefault="00CD4AE0" w:rsidP="00CD4AE0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ab/>
              <w:t>-две ошибки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1.Игра контрударами справа (слева) по диагонали за 30 сек.: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35 и более раз без ошибок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-одна ошибка</w:t>
            </w:r>
          </w:p>
          <w:p w:rsidR="00CD4AE0" w:rsidRPr="00CD4AE0" w:rsidRDefault="00CD4AE0" w:rsidP="00CD4AE0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ab/>
              <w:t>-две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2.Выполнение сложных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дач с попаданием 12 см. з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ну от концевой линии стола на стороне соперника: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2.Выполнение сложных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дач с попаданием 12 см. зону от концевой линии стола на стороне соперника: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3.Топ-спин справа (слева) на подставке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3.Топ-спин справа (слева) на подставке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м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стерство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техническая 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серию)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техническая 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серию)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4.Топ-спин справа (слева) на подрезке: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4.Топ-спин справа (слева) на подрезке: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5.Игра вращением против вращение справа (слева) по диагонали: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5.Игра вращением против вращение справа (слева) по диагонали: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6.Выполнение 10 серий 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ровых комбинаций на своей подаче до выигрыша очка острым ударом: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6.Выполнение 10 серий 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ровых комбинаций на своей подаче до выигрыша очка острым ударом: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Спортивный ра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AE0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- минимальное количество баллов для поступления -30  баллов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- при поступлении преимущества имеют лица набравшие наибольшее количество баллов по пункту  5 обязательной технической программы.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310" w:rsidRPr="00CD4AE0" w:rsidRDefault="002B331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6BA" w:rsidRDefault="00EE06BA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6BA" w:rsidRDefault="00EE06BA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bCs/>
          <w:sz w:val="24"/>
          <w:szCs w:val="24"/>
        </w:rPr>
        <w:t>4.6.9</w:t>
      </w:r>
      <w:r w:rsidRPr="00046836">
        <w:rPr>
          <w:rFonts w:ascii="Times New Roman" w:hAnsi="Times New Roman" w:cs="Times New Roman"/>
          <w:b/>
          <w:sz w:val="24"/>
          <w:szCs w:val="24"/>
        </w:rPr>
        <w:t>. НОРМАТИВЫ</w:t>
      </w: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sz w:val="24"/>
          <w:szCs w:val="24"/>
        </w:rPr>
        <w:t>ДЛЯ ЗАЧИСЛЕНИЯ В ГРУППЫ НА ЭТАПЕ СОВЕРШЕНСТВОВАНИЯ</w:t>
      </w:r>
    </w:p>
    <w:p w:rsidR="00CD4AE0" w:rsidRPr="00046836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36">
        <w:rPr>
          <w:rFonts w:ascii="Times New Roman" w:hAnsi="Times New Roman" w:cs="Times New Roman"/>
          <w:b/>
          <w:sz w:val="24"/>
          <w:szCs w:val="24"/>
        </w:rPr>
        <w:t>СПОРТИВНОГО МАСТЕРСТВА -2</w:t>
      </w: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3109"/>
        <w:gridCol w:w="786"/>
        <w:gridCol w:w="3192"/>
        <w:gridCol w:w="709"/>
      </w:tblGrid>
      <w:tr w:rsidR="00CD4AE0" w:rsidRPr="00CD4AE0" w:rsidTr="003C3684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Развиваемое ф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зическое кач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60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10,0 и ниже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Бег 60 м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10,7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10,6 и ниже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 45 с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116 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118 и более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через скакалку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 45 с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 107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108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Силовая выно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ливость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рук в упоре лежа за 1 мин.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28 и более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рук в упоре лежа за 1 мин.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23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192 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193 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194 и более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183 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184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м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стерство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техническая 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серию)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техническая 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серию)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1.Игра контрударами спр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ва (слева) по диагонали за 30 сек.: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36 и более раз без ошибок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-одна ошибка</w:t>
            </w:r>
          </w:p>
          <w:p w:rsidR="00CD4AE0" w:rsidRPr="00CD4AE0" w:rsidRDefault="00CD4AE0" w:rsidP="00CD4AE0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ab/>
              <w:t>-две ошибки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1.Игра контрударами справа (слева) по диагонали за 30 сек.: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36 и более раз без ошибок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-одна ошибка</w:t>
            </w:r>
          </w:p>
          <w:p w:rsidR="00CD4AE0" w:rsidRPr="00CD4AE0" w:rsidRDefault="00CD4AE0" w:rsidP="00CD4AE0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ab/>
              <w:t>-две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2.Выполнение сложных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дач с попаданием 12 см. з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ну от концевой линии стола на стороне соперника: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2.Выполнение сложных п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дач с попаданием 12 см. зону от концевой линии стола на стороне соперника: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3.Топ-спин справа (слева) на подставке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3.Топ-спин справа (слева) на подставке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rHeight w:val="58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м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стерство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техническая 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серию)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техническая программа: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ударов в серию)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4.Топ-спин справа (слева) на подрезке: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4.Топ-спин справа (слева) на подрезке: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 xml:space="preserve">5.Игра вращением против вращение справа (слева) по 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диагонали: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5.Игра вращением против вращение справа (слева) по 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диагонали: 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6.Выполнение 10 серий 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ровых комбинаций на своей подаче до выигрыша очка острым ударом: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6.Выполнение 10 серий и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ровых комбинаций на своей подаче до выигрыша очка острым ударом: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AE0" w:rsidRPr="00CD4AE0" w:rsidRDefault="00CD4AE0" w:rsidP="00CD4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AE0" w:rsidRPr="00CD4AE0" w:rsidTr="003C368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Спортивный ра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0" w:rsidRPr="00CD4AE0" w:rsidRDefault="00CD4AE0" w:rsidP="00CD4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AE0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- минимальное количество баллов для поступления -30  баллов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>- при поступлении преимущества имеют лица набравшие наибольшее количество баллов по пункту  5 обязательной технической программы.</w:t>
      </w: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pStyle w:val="ParaAttribute1"/>
        <w:jc w:val="left"/>
        <w:rPr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2B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E0" w:rsidRPr="00CD4AE0" w:rsidRDefault="00CD4AE0" w:rsidP="00CD4AE0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Перечень информационного обеспечения</w:t>
      </w:r>
    </w:p>
    <w:p w:rsidR="00CD4AE0" w:rsidRPr="00CD4AE0" w:rsidRDefault="00CD4AE0" w:rsidP="00CD4AE0">
      <w:pPr>
        <w:shd w:val="clear" w:color="auto" w:fill="FFFFFF"/>
        <w:spacing w:after="0" w:line="240" w:lineRule="auto"/>
        <w:ind w:left="142" w:right="-1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AE0" w:rsidRPr="00CD4AE0" w:rsidRDefault="00CD4AE0" w:rsidP="00CD4AE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AE0">
        <w:rPr>
          <w:rFonts w:ascii="Times New Roman" w:hAnsi="Times New Roman" w:cs="Times New Roman"/>
          <w:b/>
          <w:bCs/>
          <w:sz w:val="28"/>
          <w:szCs w:val="28"/>
        </w:rPr>
        <w:t>5.1. Список литературы</w:t>
      </w:r>
    </w:p>
    <w:p w:rsidR="00CD4AE0" w:rsidRPr="00CD4AE0" w:rsidRDefault="00CD4AE0" w:rsidP="00CD4A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AE0" w:rsidRPr="00CD4AE0" w:rsidRDefault="00CD4AE0" w:rsidP="00CD4A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AE0">
        <w:rPr>
          <w:rFonts w:ascii="Times New Roman" w:hAnsi="Times New Roman" w:cs="Times New Roman"/>
          <w:sz w:val="28"/>
          <w:szCs w:val="28"/>
        </w:rPr>
        <w:t>1. Федеральный закон «О физической культуре и спорте в Российской Федерации» № 329-ФЗ от 04.12.2007 г. (в редакции от 25.12.2012 г.).</w:t>
      </w:r>
    </w:p>
    <w:p w:rsidR="00CD4AE0" w:rsidRPr="00CD4AE0" w:rsidRDefault="00CD4AE0" w:rsidP="00CD4AE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D4AE0">
        <w:rPr>
          <w:rFonts w:ascii="Times New Roman" w:hAnsi="Times New Roman" w:cs="Times New Roman"/>
          <w:sz w:val="28"/>
          <w:szCs w:val="28"/>
        </w:rPr>
        <w:t xml:space="preserve">              2. Приказ Министерства спорта РФ от 18 июня 2013 г. № 399 «Об утверждении Федерального стандарта спортивной подготовки по виду спорта настольный теннис  (Зарегистрировано в Минюсте России 21.07.2013 № 29135).</w:t>
      </w:r>
    </w:p>
    <w:p w:rsidR="00CD4AE0" w:rsidRPr="00CD4AE0" w:rsidRDefault="00CD4AE0" w:rsidP="00CD4A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AE0">
        <w:rPr>
          <w:rFonts w:ascii="Times New Roman" w:hAnsi="Times New Roman" w:cs="Times New Roman"/>
          <w:sz w:val="28"/>
          <w:szCs w:val="28"/>
        </w:rPr>
        <w:t>3. Приказ Министерства спорта РФ от 07.05.2013 г. № 244 «О Порядке утверждения Перечня базовых видов спорта».</w:t>
      </w:r>
    </w:p>
    <w:p w:rsidR="00CD4AE0" w:rsidRPr="00CD4AE0" w:rsidRDefault="00CD4AE0" w:rsidP="00CD4A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AE0">
        <w:rPr>
          <w:rFonts w:ascii="Times New Roman" w:hAnsi="Times New Roman" w:cs="Times New Roman"/>
          <w:sz w:val="28"/>
          <w:szCs w:val="28"/>
        </w:rPr>
        <w:lastRenderedPageBreak/>
        <w:t>4. Перечень базовых олимпийских и паралимпийских видов спорта, ра</w:t>
      </w:r>
      <w:r w:rsidRPr="00CD4AE0">
        <w:rPr>
          <w:rFonts w:ascii="Times New Roman" w:hAnsi="Times New Roman" w:cs="Times New Roman"/>
          <w:sz w:val="28"/>
          <w:szCs w:val="28"/>
        </w:rPr>
        <w:t>з</w:t>
      </w:r>
      <w:r w:rsidRPr="00CD4AE0">
        <w:rPr>
          <w:rFonts w:ascii="Times New Roman" w:hAnsi="Times New Roman" w:cs="Times New Roman"/>
          <w:sz w:val="28"/>
          <w:szCs w:val="28"/>
        </w:rPr>
        <w:t>виваемых в субъектах РФ для подготовки резерва спортивных сборных команд РФ, утвержденного приказом Министерства спорта, туризма и молодежной п</w:t>
      </w:r>
      <w:r w:rsidRPr="00CD4AE0">
        <w:rPr>
          <w:rFonts w:ascii="Times New Roman" w:hAnsi="Times New Roman" w:cs="Times New Roman"/>
          <w:sz w:val="28"/>
          <w:szCs w:val="28"/>
        </w:rPr>
        <w:t>о</w:t>
      </w:r>
      <w:r w:rsidRPr="00CD4AE0">
        <w:rPr>
          <w:rFonts w:ascii="Times New Roman" w:hAnsi="Times New Roman" w:cs="Times New Roman"/>
          <w:sz w:val="28"/>
          <w:szCs w:val="28"/>
        </w:rPr>
        <w:t>литики РФ от 14 июня 2011 г. № 571.</w:t>
      </w:r>
    </w:p>
    <w:p w:rsidR="00CD4AE0" w:rsidRPr="00CD4AE0" w:rsidRDefault="00CD4AE0" w:rsidP="00CD4A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AE0">
        <w:rPr>
          <w:rFonts w:ascii="Times New Roman" w:hAnsi="Times New Roman" w:cs="Times New Roman"/>
          <w:sz w:val="28"/>
          <w:szCs w:val="28"/>
        </w:rPr>
        <w:t>5. Письмо Министерства спорта РФ от 12.05.2014 г. № ВМ-04-10/2554 «О направлении методических рекомендаций по организации спортивной подгото</w:t>
      </w:r>
      <w:r w:rsidRPr="00CD4AE0">
        <w:rPr>
          <w:rFonts w:ascii="Times New Roman" w:hAnsi="Times New Roman" w:cs="Times New Roman"/>
          <w:sz w:val="28"/>
          <w:szCs w:val="28"/>
        </w:rPr>
        <w:t>в</w:t>
      </w:r>
      <w:r w:rsidRPr="00CD4AE0">
        <w:rPr>
          <w:rFonts w:ascii="Times New Roman" w:hAnsi="Times New Roman" w:cs="Times New Roman"/>
          <w:sz w:val="28"/>
          <w:szCs w:val="28"/>
        </w:rPr>
        <w:t>ки в Российской Федерации».</w:t>
      </w:r>
    </w:p>
    <w:p w:rsidR="00CD4AE0" w:rsidRPr="00CD4AE0" w:rsidRDefault="00CD4AE0" w:rsidP="00CD4AE0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D4AE0">
        <w:rPr>
          <w:sz w:val="28"/>
          <w:szCs w:val="28"/>
        </w:rPr>
        <w:t xml:space="preserve">  6. Настольный теннис: примерная программа спортивной подготовки для детско-юношеских спортивных школ, специализированных детско-юношеских спортивных школ олимпийского резерва и школ высшего спортивного масте</w:t>
      </w:r>
      <w:r w:rsidRPr="00CD4AE0">
        <w:rPr>
          <w:sz w:val="28"/>
          <w:szCs w:val="28"/>
        </w:rPr>
        <w:t>р</w:t>
      </w:r>
      <w:r w:rsidRPr="00CD4AE0">
        <w:rPr>
          <w:sz w:val="28"/>
          <w:szCs w:val="28"/>
        </w:rPr>
        <w:t>ства. – Москва, 2009 г. (программа одобрена Федерацией настольного тенниса России).</w:t>
      </w:r>
    </w:p>
    <w:p w:rsidR="00CD4AE0" w:rsidRPr="00CD4AE0" w:rsidRDefault="00CD4AE0" w:rsidP="00CD4AE0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CD4AE0" w:rsidRPr="00CD4AE0" w:rsidRDefault="00CD4AE0" w:rsidP="00CD4AE0">
      <w:pPr>
        <w:pStyle w:val="a5"/>
        <w:numPr>
          <w:ilvl w:val="0"/>
          <w:numId w:val="9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CD4AE0">
        <w:rPr>
          <w:color w:val="000000"/>
          <w:sz w:val="28"/>
          <w:szCs w:val="28"/>
        </w:rPr>
        <w:t xml:space="preserve">Интернет ресурсы. </w:t>
      </w:r>
      <w:hyperlink r:id="rId14" w:history="1">
        <w:r w:rsidRPr="00CD4AE0">
          <w:rPr>
            <w:rStyle w:val="aff1"/>
            <w:color w:val="000000"/>
            <w:sz w:val="28"/>
            <w:szCs w:val="28"/>
            <w:u w:val="none"/>
          </w:rPr>
          <w:t>Оздоровительный бег: Электронный учебник</w:t>
        </w:r>
      </w:hyperlink>
      <w:r w:rsidRPr="00CD4AE0">
        <w:rPr>
          <w:color w:val="000000"/>
          <w:sz w:val="28"/>
          <w:szCs w:val="28"/>
        </w:rPr>
        <w:t xml:space="preserve"> /</w:t>
      </w:r>
      <w:hyperlink r:id="rId15" w:history="1">
        <w:r w:rsidRPr="00CD4AE0">
          <w:rPr>
            <w:rStyle w:val="aff1"/>
            <w:color w:val="000000"/>
            <w:sz w:val="28"/>
            <w:szCs w:val="28"/>
            <w:u w:val="none"/>
          </w:rPr>
          <w:t>http://cnit.ssau.ru/kadis/beg_set/index.html</w:t>
        </w:r>
      </w:hyperlink>
      <w:r w:rsidRPr="00CD4AE0">
        <w:rPr>
          <w:sz w:val="28"/>
          <w:szCs w:val="28"/>
        </w:rPr>
        <w:t xml:space="preserve">. </w:t>
      </w:r>
      <w:hyperlink r:id="rId16" w:history="1">
        <w:r w:rsidRPr="00CD4AE0">
          <w:rPr>
            <w:rStyle w:val="aff1"/>
            <w:color w:val="000000"/>
            <w:sz w:val="28"/>
            <w:szCs w:val="28"/>
            <w:u w:val="none"/>
          </w:rPr>
          <w:t>Программа по настольному тенн</w:t>
        </w:r>
        <w:r w:rsidRPr="00CD4AE0">
          <w:rPr>
            <w:rStyle w:val="aff1"/>
            <w:color w:val="000000"/>
            <w:sz w:val="28"/>
            <w:szCs w:val="28"/>
            <w:u w:val="none"/>
          </w:rPr>
          <w:t>и</w:t>
        </w:r>
        <w:r w:rsidRPr="00CD4AE0">
          <w:rPr>
            <w:rStyle w:val="aff1"/>
            <w:color w:val="000000"/>
            <w:sz w:val="28"/>
            <w:szCs w:val="28"/>
            <w:u w:val="none"/>
          </w:rPr>
          <w:t>су.</w:t>
        </w:r>
      </w:hyperlink>
      <w:r w:rsidRPr="00CD4AE0">
        <w:rPr>
          <w:color w:val="000000"/>
          <w:sz w:val="28"/>
          <w:szCs w:val="28"/>
        </w:rPr>
        <w:t xml:space="preserve"> Программа по настольному теннису. Сайт обучения секретам игры </w:t>
      </w:r>
      <w:hyperlink r:id="rId17" w:history="1">
        <w:r w:rsidRPr="00CD4AE0">
          <w:rPr>
            <w:rStyle w:val="aff1"/>
            <w:color w:val="000000"/>
            <w:sz w:val="28"/>
            <w:szCs w:val="28"/>
            <w:u w:val="none"/>
          </w:rPr>
          <w:t>sportvnutritebja.ru</w:t>
        </w:r>
      </w:hyperlink>
    </w:p>
    <w:p w:rsidR="00CD4AE0" w:rsidRPr="00CD4AE0" w:rsidRDefault="00CD4AE0" w:rsidP="00CD4AE0">
      <w:pPr>
        <w:shd w:val="clear" w:color="auto" w:fill="FFFFFF"/>
        <w:spacing w:after="0" w:line="240" w:lineRule="auto"/>
        <w:ind w:left="142"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CD4AE0" w:rsidRPr="00CD4AE0" w:rsidRDefault="00CD4AE0" w:rsidP="00CD4A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AE0">
        <w:rPr>
          <w:rFonts w:ascii="Times New Roman" w:hAnsi="Times New Roman" w:cs="Times New Roman"/>
          <w:b/>
          <w:bCs/>
          <w:sz w:val="28"/>
          <w:szCs w:val="28"/>
        </w:rPr>
        <w:t>6. План физкультурных мероприятий и спортивных мероприятий</w:t>
      </w:r>
    </w:p>
    <w:p w:rsidR="00CD4AE0" w:rsidRPr="00CD4AE0" w:rsidRDefault="00046836" w:rsidP="00CD4A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AE0" w:rsidRPr="00CD4AE0">
        <w:rPr>
          <w:rFonts w:ascii="Times New Roman" w:hAnsi="Times New Roman" w:cs="Times New Roman"/>
          <w:b/>
          <w:bCs/>
          <w:sz w:val="28"/>
          <w:szCs w:val="28"/>
        </w:rPr>
        <w:t xml:space="preserve"> на тренировочный год</w:t>
      </w:r>
    </w:p>
    <w:p w:rsidR="00CD4AE0" w:rsidRPr="00CD4AE0" w:rsidRDefault="00CD4AE0" w:rsidP="00CD4A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2F3" w:rsidRPr="00181C72" w:rsidRDefault="00CD4AE0" w:rsidP="00EE0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AE0">
        <w:rPr>
          <w:rFonts w:ascii="Times New Roman" w:hAnsi="Times New Roman" w:cs="Times New Roman"/>
          <w:sz w:val="28"/>
          <w:szCs w:val="28"/>
        </w:rPr>
        <w:t xml:space="preserve">План физкультурных мероприятий и спортивных мероприятий </w:t>
      </w:r>
      <w:r w:rsidR="00DC2402">
        <w:rPr>
          <w:rFonts w:ascii="Times New Roman" w:hAnsi="Times New Roman" w:cs="Times New Roman"/>
          <w:sz w:val="28"/>
          <w:szCs w:val="28"/>
        </w:rPr>
        <w:t>СШ</w:t>
      </w:r>
      <w:r w:rsidRPr="00CD4AE0">
        <w:rPr>
          <w:rFonts w:ascii="Times New Roman" w:hAnsi="Times New Roman" w:cs="Times New Roman"/>
          <w:sz w:val="28"/>
          <w:szCs w:val="28"/>
        </w:rPr>
        <w:t xml:space="preserve"> на тр</w:t>
      </w:r>
      <w:r w:rsidRPr="00CD4AE0">
        <w:rPr>
          <w:rFonts w:ascii="Times New Roman" w:hAnsi="Times New Roman" w:cs="Times New Roman"/>
          <w:sz w:val="28"/>
          <w:szCs w:val="28"/>
        </w:rPr>
        <w:t>е</w:t>
      </w:r>
      <w:r w:rsidRPr="00CD4AE0">
        <w:rPr>
          <w:rFonts w:ascii="Times New Roman" w:hAnsi="Times New Roman" w:cs="Times New Roman"/>
          <w:sz w:val="28"/>
          <w:szCs w:val="28"/>
        </w:rPr>
        <w:t>нировочный год формируется  на основе Единого календарного плана межрег</w:t>
      </w:r>
      <w:r w:rsidRPr="00CD4AE0">
        <w:rPr>
          <w:rFonts w:ascii="Times New Roman" w:hAnsi="Times New Roman" w:cs="Times New Roman"/>
          <w:sz w:val="28"/>
          <w:szCs w:val="28"/>
        </w:rPr>
        <w:t>и</w:t>
      </w:r>
      <w:r w:rsidRPr="00CD4AE0">
        <w:rPr>
          <w:rFonts w:ascii="Times New Roman" w:hAnsi="Times New Roman" w:cs="Times New Roman"/>
          <w:sz w:val="28"/>
          <w:szCs w:val="28"/>
        </w:rPr>
        <w:t>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Федерации.</w:t>
      </w:r>
    </w:p>
    <w:sectPr w:rsidR="002E62F3" w:rsidRPr="00181C72" w:rsidSect="0004502C">
      <w:headerReference w:type="default" r:id="rId18"/>
      <w:footerReference w:type="default" r:id="rId19"/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A" w:rsidRDefault="00033B8A" w:rsidP="00716D52">
      <w:pPr>
        <w:spacing w:after="0" w:line="240" w:lineRule="auto"/>
      </w:pPr>
      <w:r>
        <w:separator/>
      </w:r>
    </w:p>
  </w:endnote>
  <w:endnote w:type="continuationSeparator" w:id="0">
    <w:p w:rsidR="00033B8A" w:rsidRDefault="00033B8A" w:rsidP="0071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439283"/>
      <w:docPartObj>
        <w:docPartGallery w:val="Page Numbers (Bottom of Page)"/>
        <w:docPartUnique/>
      </w:docPartObj>
    </w:sdtPr>
    <w:sdtEndPr/>
    <w:sdtContent>
      <w:p w:rsidR="00520BF2" w:rsidRDefault="00520BF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41">
          <w:rPr>
            <w:noProof/>
          </w:rPr>
          <w:t>24</w:t>
        </w:r>
        <w:r>
          <w:fldChar w:fldCharType="end"/>
        </w:r>
      </w:p>
    </w:sdtContent>
  </w:sdt>
  <w:p w:rsidR="00520BF2" w:rsidRDefault="00520B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A" w:rsidRDefault="00033B8A" w:rsidP="00716D52">
      <w:pPr>
        <w:spacing w:after="0" w:line="240" w:lineRule="auto"/>
      </w:pPr>
      <w:r>
        <w:separator/>
      </w:r>
    </w:p>
  </w:footnote>
  <w:footnote w:type="continuationSeparator" w:id="0">
    <w:p w:rsidR="00033B8A" w:rsidRDefault="00033B8A" w:rsidP="0071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818265"/>
      <w:docPartObj>
        <w:docPartGallery w:val="Page Numbers (Top of Page)"/>
        <w:docPartUnique/>
      </w:docPartObj>
    </w:sdtPr>
    <w:sdtEndPr/>
    <w:sdtContent>
      <w:p w:rsidR="00520BF2" w:rsidRDefault="00520B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41">
          <w:rPr>
            <w:noProof/>
          </w:rPr>
          <w:t>24</w:t>
        </w:r>
        <w:r>
          <w:fldChar w:fldCharType="end"/>
        </w:r>
      </w:p>
    </w:sdtContent>
  </w:sdt>
  <w:p w:rsidR="00520BF2" w:rsidRDefault="00520B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E11"/>
    <w:multiLevelType w:val="hybridMultilevel"/>
    <w:tmpl w:val="F94E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52D9"/>
    <w:multiLevelType w:val="multilevel"/>
    <w:tmpl w:val="4B3CC5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8F3053A"/>
    <w:multiLevelType w:val="multilevel"/>
    <w:tmpl w:val="184C9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cs="Wingdings" w:hint="default"/>
      </w:rPr>
    </w:lvl>
  </w:abstractNum>
  <w:abstractNum w:abstractNumId="4">
    <w:nsid w:val="14A528E5"/>
    <w:multiLevelType w:val="multilevel"/>
    <w:tmpl w:val="26862762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A5312B4"/>
    <w:multiLevelType w:val="hybridMultilevel"/>
    <w:tmpl w:val="7AFE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62652"/>
    <w:multiLevelType w:val="hybridMultilevel"/>
    <w:tmpl w:val="46EAE06E"/>
    <w:lvl w:ilvl="0" w:tplc="D2048D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599ABE12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577DD0"/>
    <w:multiLevelType w:val="multilevel"/>
    <w:tmpl w:val="F54C2B3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8">
    <w:nsid w:val="24895C27"/>
    <w:multiLevelType w:val="multilevel"/>
    <w:tmpl w:val="17BA8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6F12CED"/>
    <w:multiLevelType w:val="multilevel"/>
    <w:tmpl w:val="9B6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1">
    <w:nsid w:val="292D55A2"/>
    <w:multiLevelType w:val="multilevel"/>
    <w:tmpl w:val="D08C3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B470271"/>
    <w:multiLevelType w:val="multilevel"/>
    <w:tmpl w:val="AC361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2DC0581A"/>
    <w:multiLevelType w:val="hybridMultilevel"/>
    <w:tmpl w:val="2B98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4F4886"/>
    <w:multiLevelType w:val="hybridMultilevel"/>
    <w:tmpl w:val="CBAC4176"/>
    <w:lvl w:ilvl="0" w:tplc="3E5EFC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382E00D3"/>
    <w:multiLevelType w:val="multilevel"/>
    <w:tmpl w:val="918E6F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74098"/>
    <w:multiLevelType w:val="hybridMultilevel"/>
    <w:tmpl w:val="5E5A4138"/>
    <w:lvl w:ilvl="0" w:tplc="06A8C8F8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2F27A26"/>
    <w:multiLevelType w:val="hybridMultilevel"/>
    <w:tmpl w:val="7742B106"/>
    <w:lvl w:ilvl="0" w:tplc="CEEE3E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36A0843"/>
    <w:multiLevelType w:val="hybridMultilevel"/>
    <w:tmpl w:val="6B0640FE"/>
    <w:lvl w:ilvl="0" w:tplc="D2048D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B9644D"/>
    <w:multiLevelType w:val="hybridMultilevel"/>
    <w:tmpl w:val="74545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C36B2"/>
    <w:multiLevelType w:val="hybridMultilevel"/>
    <w:tmpl w:val="2A02E48C"/>
    <w:lvl w:ilvl="0" w:tplc="B38EF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67CF5"/>
    <w:multiLevelType w:val="hybridMultilevel"/>
    <w:tmpl w:val="0BB0D026"/>
    <w:lvl w:ilvl="0" w:tplc="CEEE3E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FD30677"/>
    <w:multiLevelType w:val="multilevel"/>
    <w:tmpl w:val="9CF63646"/>
    <w:lvl w:ilvl="0">
      <w:start w:val="1"/>
      <w:numFmt w:val="decimal"/>
      <w:lvlText w:val="%1."/>
      <w:lvlJc w:val="left"/>
      <w:pPr>
        <w:ind w:left="-1625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-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3" w:hanging="1800"/>
      </w:pPr>
      <w:rPr>
        <w:rFonts w:hint="default"/>
      </w:rPr>
    </w:lvl>
  </w:abstractNum>
  <w:abstractNum w:abstractNumId="23">
    <w:nsid w:val="52B94622"/>
    <w:multiLevelType w:val="multilevel"/>
    <w:tmpl w:val="BD2A9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336C6D"/>
    <w:multiLevelType w:val="hybridMultilevel"/>
    <w:tmpl w:val="CD6E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069FA"/>
    <w:multiLevelType w:val="multilevel"/>
    <w:tmpl w:val="AC361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6">
    <w:nsid w:val="5C0F7723"/>
    <w:multiLevelType w:val="hybridMultilevel"/>
    <w:tmpl w:val="6BF2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4427C"/>
    <w:multiLevelType w:val="hybridMultilevel"/>
    <w:tmpl w:val="C58C12CA"/>
    <w:lvl w:ilvl="0" w:tplc="42D2083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50F4947"/>
    <w:multiLevelType w:val="hybridMultilevel"/>
    <w:tmpl w:val="F2A43750"/>
    <w:lvl w:ilvl="0" w:tplc="D2048D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D2048D2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C164D0"/>
    <w:multiLevelType w:val="hybridMultilevel"/>
    <w:tmpl w:val="A8847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DA7C7A"/>
    <w:multiLevelType w:val="multilevel"/>
    <w:tmpl w:val="184C9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1">
    <w:nsid w:val="7C2618D8"/>
    <w:multiLevelType w:val="hybridMultilevel"/>
    <w:tmpl w:val="3D30CE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384FF0"/>
    <w:multiLevelType w:val="hybridMultilevel"/>
    <w:tmpl w:val="F820A14A"/>
    <w:lvl w:ilvl="0" w:tplc="D2048D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1"/>
  </w:num>
  <w:num w:numId="10">
    <w:abstractNumId w:val="21"/>
  </w:num>
  <w:num w:numId="11">
    <w:abstractNumId w:val="17"/>
  </w:num>
  <w:num w:numId="12">
    <w:abstractNumId w:val="3"/>
  </w:num>
  <w:num w:numId="13">
    <w:abstractNumId w:val="0"/>
  </w:num>
  <w:num w:numId="14">
    <w:abstractNumId w:val="19"/>
  </w:num>
  <w:num w:numId="15">
    <w:abstractNumId w:val="29"/>
  </w:num>
  <w:num w:numId="16">
    <w:abstractNumId w:val="9"/>
  </w:num>
  <w:num w:numId="17">
    <w:abstractNumId w:val="8"/>
  </w:num>
  <w:num w:numId="18">
    <w:abstractNumId w:val="23"/>
  </w:num>
  <w:num w:numId="19">
    <w:abstractNumId w:val="7"/>
  </w:num>
  <w:num w:numId="20">
    <w:abstractNumId w:val="4"/>
  </w:num>
  <w:num w:numId="21">
    <w:abstractNumId w:val="11"/>
  </w:num>
  <w:num w:numId="22">
    <w:abstractNumId w:val="1"/>
  </w:num>
  <w:num w:numId="23">
    <w:abstractNumId w:val="26"/>
  </w:num>
  <w:num w:numId="24">
    <w:abstractNumId w:val="13"/>
  </w:num>
  <w:num w:numId="25">
    <w:abstractNumId w:val="12"/>
  </w:num>
  <w:num w:numId="26">
    <w:abstractNumId w:val="30"/>
  </w:num>
  <w:num w:numId="27">
    <w:abstractNumId w:val="24"/>
  </w:num>
  <w:num w:numId="28">
    <w:abstractNumId w:val="2"/>
  </w:num>
  <w:num w:numId="29">
    <w:abstractNumId w:val="15"/>
  </w:num>
  <w:num w:numId="30">
    <w:abstractNumId w:val="6"/>
  </w:num>
  <w:num w:numId="31">
    <w:abstractNumId w:val="16"/>
  </w:num>
  <w:num w:numId="32">
    <w:abstractNumId w:val="32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712"/>
    <w:rsid w:val="00033B8A"/>
    <w:rsid w:val="0004502C"/>
    <w:rsid w:val="00046836"/>
    <w:rsid w:val="00173653"/>
    <w:rsid w:val="00181C72"/>
    <w:rsid w:val="0019441D"/>
    <w:rsid w:val="001A08BF"/>
    <w:rsid w:val="001E2309"/>
    <w:rsid w:val="00252457"/>
    <w:rsid w:val="002B3310"/>
    <w:rsid w:val="002E62F3"/>
    <w:rsid w:val="002F41B4"/>
    <w:rsid w:val="0033047F"/>
    <w:rsid w:val="0035086A"/>
    <w:rsid w:val="003612A9"/>
    <w:rsid w:val="00380F94"/>
    <w:rsid w:val="003A0B04"/>
    <w:rsid w:val="003C3684"/>
    <w:rsid w:val="004808EE"/>
    <w:rsid w:val="0048497C"/>
    <w:rsid w:val="004B0122"/>
    <w:rsid w:val="004C18BA"/>
    <w:rsid w:val="004E424B"/>
    <w:rsid w:val="00500027"/>
    <w:rsid w:val="00520BF2"/>
    <w:rsid w:val="00546D29"/>
    <w:rsid w:val="00575D20"/>
    <w:rsid w:val="005E5FB8"/>
    <w:rsid w:val="0061670B"/>
    <w:rsid w:val="006941BD"/>
    <w:rsid w:val="006A7FDE"/>
    <w:rsid w:val="006E1B0F"/>
    <w:rsid w:val="0070258F"/>
    <w:rsid w:val="00716365"/>
    <w:rsid w:val="00716D52"/>
    <w:rsid w:val="00746FC0"/>
    <w:rsid w:val="007574D9"/>
    <w:rsid w:val="00757919"/>
    <w:rsid w:val="0079666C"/>
    <w:rsid w:val="007D7919"/>
    <w:rsid w:val="00803905"/>
    <w:rsid w:val="00827513"/>
    <w:rsid w:val="00850A86"/>
    <w:rsid w:val="008C2460"/>
    <w:rsid w:val="00911368"/>
    <w:rsid w:val="009376EC"/>
    <w:rsid w:val="00945712"/>
    <w:rsid w:val="00977ACE"/>
    <w:rsid w:val="00A636C9"/>
    <w:rsid w:val="00A7684D"/>
    <w:rsid w:val="00AD2E23"/>
    <w:rsid w:val="00AE25D0"/>
    <w:rsid w:val="00B3467F"/>
    <w:rsid w:val="00B60AE2"/>
    <w:rsid w:val="00BA191E"/>
    <w:rsid w:val="00BA3B84"/>
    <w:rsid w:val="00BB6634"/>
    <w:rsid w:val="00BE1174"/>
    <w:rsid w:val="00BF71F1"/>
    <w:rsid w:val="00C07F79"/>
    <w:rsid w:val="00CD4AE0"/>
    <w:rsid w:val="00D01209"/>
    <w:rsid w:val="00D07FCF"/>
    <w:rsid w:val="00D12928"/>
    <w:rsid w:val="00D3000A"/>
    <w:rsid w:val="00D76350"/>
    <w:rsid w:val="00DC2402"/>
    <w:rsid w:val="00DD1514"/>
    <w:rsid w:val="00DE6F2B"/>
    <w:rsid w:val="00E02AB6"/>
    <w:rsid w:val="00E718B2"/>
    <w:rsid w:val="00E76D4A"/>
    <w:rsid w:val="00E805B2"/>
    <w:rsid w:val="00E82719"/>
    <w:rsid w:val="00EB5CC2"/>
    <w:rsid w:val="00EC4F41"/>
    <w:rsid w:val="00EE06BA"/>
    <w:rsid w:val="00F277A7"/>
    <w:rsid w:val="00F40C5F"/>
    <w:rsid w:val="00F523CD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A"/>
  </w:style>
  <w:style w:type="paragraph" w:styleId="1">
    <w:name w:val="heading 1"/>
    <w:basedOn w:val="a"/>
    <w:next w:val="a"/>
    <w:link w:val="10"/>
    <w:uiPriority w:val="99"/>
    <w:qFormat/>
    <w:rsid w:val="00CD4AE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4AE0"/>
    <w:pPr>
      <w:spacing w:before="320" w:after="0" w:line="36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D4AE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D4AE0"/>
    <w:pPr>
      <w:spacing w:before="280" w:after="0" w:line="360" w:lineRule="auto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D4AE0"/>
    <w:pPr>
      <w:spacing w:before="280" w:after="0" w:line="360" w:lineRule="auto"/>
      <w:outlineLvl w:val="4"/>
    </w:pPr>
    <w:rPr>
      <w:rFonts w:ascii="Cambria" w:eastAsia="Times New Roman" w:hAnsi="Cambria" w:cs="Cambria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D4AE0"/>
    <w:pPr>
      <w:spacing w:before="280" w:after="80" w:line="360" w:lineRule="auto"/>
      <w:outlineLvl w:val="5"/>
    </w:pPr>
    <w:rPr>
      <w:rFonts w:ascii="Cambria" w:eastAsia="Times New Roman" w:hAnsi="Cambria" w:cs="Cambria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D4AE0"/>
    <w:pPr>
      <w:spacing w:before="280" w:after="0" w:line="360" w:lineRule="auto"/>
      <w:outlineLvl w:val="6"/>
    </w:pPr>
    <w:rPr>
      <w:rFonts w:ascii="Cambria" w:eastAsia="Times New Roman" w:hAnsi="Cambria" w:cs="Cambria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D4AE0"/>
    <w:pPr>
      <w:spacing w:before="280" w:after="0" w:line="360" w:lineRule="auto"/>
      <w:outlineLvl w:val="7"/>
    </w:pPr>
    <w:rPr>
      <w:rFonts w:ascii="Cambria" w:eastAsia="Times New Roman" w:hAnsi="Cambria" w:cs="Cambria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D4AE0"/>
    <w:pPr>
      <w:spacing w:before="280" w:after="0" w:line="360" w:lineRule="auto"/>
      <w:outlineLvl w:val="8"/>
    </w:pPr>
    <w:rPr>
      <w:rFonts w:ascii="Cambria" w:eastAsia="Times New Roman" w:hAnsi="Cambria" w:cs="Cambria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571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uiPriority w:val="99"/>
    <w:rsid w:val="0094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E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E62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80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tejustify">
    <w:name w:val="rtejustify"/>
    <w:basedOn w:val="a"/>
    <w:uiPriority w:val="99"/>
    <w:rsid w:val="00AD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1F1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uiPriority w:val="99"/>
    <w:rsid w:val="00BE1174"/>
    <w:rPr>
      <w:rFonts w:ascii="Times New Roman" w:hAnsi="Times New Roman" w:cs="Times New Roman"/>
      <w:sz w:val="28"/>
      <w:szCs w:val="28"/>
    </w:rPr>
  </w:style>
  <w:style w:type="paragraph" w:customStyle="1" w:styleId="ParaAttribute1">
    <w:name w:val="ParaAttribute1"/>
    <w:uiPriority w:val="99"/>
    <w:rsid w:val="00BE117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D4A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D4AE0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D4A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4AE0"/>
    <w:rPr>
      <w:rFonts w:ascii="Cambria" w:eastAsia="Times New Roman" w:hAnsi="Cambria" w:cs="Cambria"/>
      <w:b/>
      <w:bCs/>
      <w:i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CD4AE0"/>
    <w:rPr>
      <w:rFonts w:ascii="Cambria" w:eastAsia="Times New Roman" w:hAnsi="Cambria" w:cs="Cambria"/>
      <w:b/>
      <w:bCs/>
      <w:i/>
      <w:iCs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CD4AE0"/>
    <w:rPr>
      <w:rFonts w:ascii="Cambria" w:eastAsia="Times New Roman" w:hAnsi="Cambria" w:cs="Cambria"/>
      <w:b/>
      <w:bCs/>
      <w:i/>
      <w:i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CD4AE0"/>
    <w:rPr>
      <w:rFonts w:ascii="Cambria" w:eastAsia="Times New Roman" w:hAnsi="Cambria" w:cs="Cambria"/>
      <w:b/>
      <w:bCs/>
      <w:i/>
      <w:iCs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CD4AE0"/>
    <w:rPr>
      <w:rFonts w:ascii="Cambria" w:eastAsia="Times New Roman" w:hAnsi="Cambria" w:cs="Cambria"/>
      <w:b/>
      <w:bCs/>
      <w:i/>
      <w:iCs/>
      <w:sz w:val="18"/>
      <w:szCs w:val="18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CD4AE0"/>
    <w:rPr>
      <w:rFonts w:ascii="Cambria" w:eastAsia="Times New Roman" w:hAnsi="Cambria" w:cs="Cambria"/>
      <w:i/>
      <w:iCs/>
      <w:sz w:val="18"/>
      <w:szCs w:val="18"/>
      <w:lang w:eastAsia="en-US"/>
    </w:rPr>
  </w:style>
  <w:style w:type="paragraph" w:styleId="21">
    <w:name w:val="Body Text 2"/>
    <w:basedOn w:val="a"/>
    <w:link w:val="22"/>
    <w:uiPriority w:val="99"/>
    <w:rsid w:val="00CD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D4AE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CD4AE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4AE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CD4A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D4AE0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CD4A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D4AE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CD4A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D4AE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D4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CD4A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99"/>
    <w:rsid w:val="00CD4AE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western">
    <w:name w:val="western"/>
    <w:basedOn w:val="a"/>
    <w:uiPriority w:val="99"/>
    <w:rsid w:val="00CD4A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нак Знак13"/>
    <w:uiPriority w:val="99"/>
    <w:rsid w:val="00CD4AE0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нак Знак11"/>
    <w:uiPriority w:val="99"/>
    <w:rsid w:val="00CD4AE0"/>
    <w:rPr>
      <w:rFonts w:ascii="Cambria" w:hAnsi="Cambria" w:cs="Cambria"/>
      <w:b/>
      <w:bCs/>
      <w:i/>
      <w:iCs/>
      <w:sz w:val="26"/>
      <w:szCs w:val="26"/>
      <w:lang w:eastAsia="en-US"/>
    </w:rPr>
  </w:style>
  <w:style w:type="paragraph" w:customStyle="1" w:styleId="Style4">
    <w:name w:val="Style4"/>
    <w:basedOn w:val="a"/>
    <w:uiPriority w:val="99"/>
    <w:rsid w:val="00CD4AE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uiPriority w:val="99"/>
    <w:rsid w:val="00CD4AE0"/>
    <w:rPr>
      <w:rFonts w:ascii="Calibri" w:hAnsi="Calibri" w:cs="Calibri"/>
      <w:sz w:val="22"/>
      <w:szCs w:val="22"/>
      <w:lang w:eastAsia="en-US"/>
    </w:rPr>
  </w:style>
  <w:style w:type="character" w:styleId="af2">
    <w:name w:val="page number"/>
    <w:basedOn w:val="a0"/>
    <w:uiPriority w:val="99"/>
    <w:rsid w:val="00CD4AE0"/>
  </w:style>
  <w:style w:type="character" w:customStyle="1" w:styleId="23">
    <w:name w:val="Знак Знак2"/>
    <w:uiPriority w:val="99"/>
    <w:rsid w:val="00CD4AE0"/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СпортПриказОЧем"/>
    <w:uiPriority w:val="99"/>
    <w:rsid w:val="00CD4AE0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Title"/>
    <w:basedOn w:val="a"/>
    <w:next w:val="a"/>
    <w:link w:val="af5"/>
    <w:uiPriority w:val="99"/>
    <w:qFormat/>
    <w:rsid w:val="00CD4AE0"/>
    <w:pPr>
      <w:spacing w:after="240" w:line="240" w:lineRule="auto"/>
    </w:pPr>
    <w:rPr>
      <w:rFonts w:ascii="Cambria" w:eastAsia="Times New Roman" w:hAnsi="Cambria" w:cs="Cambria"/>
      <w:b/>
      <w:bCs/>
      <w:i/>
      <w:iCs/>
      <w:spacing w:val="10"/>
      <w:sz w:val="60"/>
      <w:szCs w:val="60"/>
      <w:lang w:eastAsia="en-US"/>
    </w:rPr>
  </w:style>
  <w:style w:type="character" w:customStyle="1" w:styleId="af5">
    <w:name w:val="Название Знак"/>
    <w:basedOn w:val="a0"/>
    <w:link w:val="af4"/>
    <w:uiPriority w:val="99"/>
    <w:rsid w:val="00CD4AE0"/>
    <w:rPr>
      <w:rFonts w:ascii="Cambria" w:eastAsia="Times New Roman" w:hAnsi="Cambria" w:cs="Cambria"/>
      <w:b/>
      <w:bCs/>
      <w:i/>
      <w:iCs/>
      <w:spacing w:val="10"/>
      <w:sz w:val="60"/>
      <w:szCs w:val="60"/>
      <w:lang w:eastAsia="en-US"/>
    </w:rPr>
  </w:style>
  <w:style w:type="character" w:customStyle="1" w:styleId="af6">
    <w:name w:val="Знак Знак"/>
    <w:uiPriority w:val="99"/>
    <w:rsid w:val="00CD4AE0"/>
    <w:rPr>
      <w:rFonts w:ascii="Calibri" w:hAnsi="Calibri" w:cs="Calibri"/>
      <w:i/>
      <w:iCs/>
      <w:color w:val="808080"/>
      <w:spacing w:val="10"/>
      <w:sz w:val="24"/>
      <w:szCs w:val="24"/>
      <w:lang w:eastAsia="en-US"/>
    </w:rPr>
  </w:style>
  <w:style w:type="character" w:styleId="af7">
    <w:name w:val="Strong"/>
    <w:basedOn w:val="a0"/>
    <w:uiPriority w:val="99"/>
    <w:qFormat/>
    <w:rsid w:val="00CD4AE0"/>
    <w:rPr>
      <w:b/>
      <w:bCs/>
      <w:spacing w:val="0"/>
    </w:rPr>
  </w:style>
  <w:style w:type="character" w:styleId="af8">
    <w:name w:val="Emphasis"/>
    <w:basedOn w:val="a0"/>
    <w:uiPriority w:val="99"/>
    <w:qFormat/>
    <w:rsid w:val="00CD4AE0"/>
    <w:rPr>
      <w:b/>
      <w:bCs/>
      <w:i/>
      <w:iCs/>
      <w:color w:val="auto"/>
    </w:rPr>
  </w:style>
  <w:style w:type="paragraph" w:styleId="af9">
    <w:name w:val="No Spacing"/>
    <w:basedOn w:val="a"/>
    <w:uiPriority w:val="1"/>
    <w:qFormat/>
    <w:rsid w:val="00CD4AE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4">
    <w:name w:val="Quote"/>
    <w:basedOn w:val="a"/>
    <w:next w:val="a"/>
    <w:link w:val="25"/>
    <w:uiPriority w:val="99"/>
    <w:qFormat/>
    <w:rsid w:val="00CD4AE0"/>
    <w:pPr>
      <w:spacing w:after="240" w:line="480" w:lineRule="auto"/>
      <w:ind w:firstLine="360"/>
    </w:pPr>
    <w:rPr>
      <w:rFonts w:ascii="Calibri" w:eastAsia="Times New Roman" w:hAnsi="Calibri" w:cs="Calibri"/>
      <w:color w:val="5A5A5A"/>
      <w:lang w:eastAsia="en-US"/>
    </w:rPr>
  </w:style>
  <w:style w:type="character" w:customStyle="1" w:styleId="25">
    <w:name w:val="Цитата 2 Знак"/>
    <w:basedOn w:val="a0"/>
    <w:link w:val="24"/>
    <w:uiPriority w:val="99"/>
    <w:rsid w:val="00CD4AE0"/>
    <w:rPr>
      <w:rFonts w:ascii="Calibri" w:eastAsia="Times New Roman" w:hAnsi="Calibri" w:cs="Calibri"/>
      <w:color w:val="5A5A5A"/>
      <w:lang w:eastAsia="en-US"/>
    </w:rPr>
  </w:style>
  <w:style w:type="paragraph" w:styleId="afa">
    <w:name w:val="Intense Quote"/>
    <w:basedOn w:val="a"/>
    <w:next w:val="a"/>
    <w:link w:val="afb"/>
    <w:uiPriority w:val="99"/>
    <w:qFormat/>
    <w:rsid w:val="00CD4AE0"/>
    <w:pPr>
      <w:spacing w:before="320" w:after="480" w:line="240" w:lineRule="auto"/>
      <w:ind w:left="720" w:right="720"/>
      <w:jc w:val="center"/>
    </w:pPr>
    <w:rPr>
      <w:rFonts w:ascii="Cambria" w:eastAsia="Times New Roman" w:hAnsi="Cambria" w:cs="Cambria"/>
      <w:i/>
      <w:iCs/>
      <w:sz w:val="20"/>
      <w:szCs w:val="20"/>
      <w:lang w:eastAsia="en-US"/>
    </w:rPr>
  </w:style>
  <w:style w:type="character" w:customStyle="1" w:styleId="afb">
    <w:name w:val="Выделенная цитата Знак"/>
    <w:basedOn w:val="a0"/>
    <w:link w:val="afa"/>
    <w:uiPriority w:val="99"/>
    <w:rsid w:val="00CD4AE0"/>
    <w:rPr>
      <w:rFonts w:ascii="Cambria" w:eastAsia="Times New Roman" w:hAnsi="Cambria" w:cs="Cambria"/>
      <w:i/>
      <w:iCs/>
      <w:sz w:val="20"/>
      <w:szCs w:val="20"/>
      <w:lang w:eastAsia="en-US"/>
    </w:rPr>
  </w:style>
  <w:style w:type="character" w:styleId="afc">
    <w:name w:val="Subtle Emphasis"/>
    <w:basedOn w:val="a0"/>
    <w:uiPriority w:val="99"/>
    <w:qFormat/>
    <w:rsid w:val="00CD4AE0"/>
    <w:rPr>
      <w:i/>
      <w:iCs/>
      <w:color w:val="5A5A5A"/>
    </w:rPr>
  </w:style>
  <w:style w:type="character" w:styleId="afd">
    <w:name w:val="Intense Emphasis"/>
    <w:basedOn w:val="a0"/>
    <w:uiPriority w:val="99"/>
    <w:qFormat/>
    <w:rsid w:val="00CD4AE0"/>
    <w:rPr>
      <w:b/>
      <w:bCs/>
      <w:i/>
      <w:iCs/>
      <w:color w:val="auto"/>
      <w:u w:val="single"/>
    </w:rPr>
  </w:style>
  <w:style w:type="character" w:styleId="afe">
    <w:name w:val="Subtle Reference"/>
    <w:basedOn w:val="a0"/>
    <w:uiPriority w:val="99"/>
    <w:qFormat/>
    <w:rsid w:val="00CD4AE0"/>
    <w:rPr>
      <w:smallCaps/>
    </w:rPr>
  </w:style>
  <w:style w:type="character" w:styleId="aff">
    <w:name w:val="Intense Reference"/>
    <w:basedOn w:val="a0"/>
    <w:uiPriority w:val="99"/>
    <w:qFormat/>
    <w:rsid w:val="00CD4AE0"/>
    <w:rPr>
      <w:b/>
      <w:bCs/>
      <w:smallCaps/>
      <w:color w:val="auto"/>
    </w:rPr>
  </w:style>
  <w:style w:type="character" w:styleId="aff0">
    <w:name w:val="Book Title"/>
    <w:basedOn w:val="a0"/>
    <w:uiPriority w:val="99"/>
    <w:qFormat/>
    <w:rsid w:val="00CD4AE0"/>
    <w:rPr>
      <w:rFonts w:ascii="Cambria" w:hAnsi="Cambria" w:cs="Cambria"/>
      <w:b/>
      <w:bCs/>
      <w:smallCaps/>
      <w:color w:val="auto"/>
      <w:u w:val="single"/>
    </w:rPr>
  </w:style>
  <w:style w:type="character" w:styleId="aff1">
    <w:name w:val="Hyperlink"/>
    <w:basedOn w:val="a0"/>
    <w:uiPriority w:val="99"/>
    <w:rsid w:val="00CD4AE0"/>
    <w:rPr>
      <w:color w:val="0000FF"/>
      <w:u w:val="single"/>
    </w:rPr>
  </w:style>
  <w:style w:type="paragraph" w:customStyle="1" w:styleId="rteright">
    <w:name w:val="rteright"/>
    <w:basedOn w:val="a"/>
    <w:uiPriority w:val="99"/>
    <w:rsid w:val="00CD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uiPriority w:val="99"/>
    <w:semiHidden/>
    <w:rsid w:val="00CD4AE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CD4AE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D4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18B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b.rus.ec/b/167731/read" TargetMode="External"/><Relationship Id="rId17" Type="http://schemas.openxmlformats.org/officeDocument/2006/relationships/hyperlink" Target="http://an.yandex.ru/count/58veGGuzj3q40000ZhCdkaC5XP1e3vK2cm5kGxS2Am68kB8KcGQ9eLPWyPYlXBo-dhDR2m04dQtv_H2MloOh2m6wyAgTOzGdc74FfdUAkEMaQ06ziiIPi06g0QMjIy83aR2sx6a2Zx3sjiG1dxilaTa9aoEPEKACcE42jeJTjOYxe9ZX0g-OuGApYBkqYBkKcJiefvJn3AYa_2WEfB00000Bh6ckzas_fOtpIWK5iB20pba2iG6oW52vhVdz4BlyTdpanjemNmPy5m00?test-tag=66945&amp;stat-id=10737883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.yandex.ru/count/58veGGuzj3q40000ZhCdkaC5XP1e3vK2cm5kGxS2Am68kB8KcGQ9eLPWyPYlXBo-dhDR2m04dQtv_H2MloOh2m6wyAgTOzGdc74FfdUAkEMaQ06ziiIPi06g0QMjIy83aR2sx6a2Zx3sjiG1dxilaTa9aoEPEKACcE42jeJTjOYxe9ZX0g-OuGApYBkqYBkKcJiefvJn3AYa_2WEfB00000Bh6ckzas_fOtpIWK5iB20pba2iG6oW52vhVdz4BlyTdpanjemNmPy5m00?test-tag=66945&amp;stat-id=10737883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rus.ec/b/167731/rea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nit.ssau.ru/kadis/beg_set/index.html" TargetMode="External"/><Relationship Id="rId10" Type="http://schemas.openxmlformats.org/officeDocument/2006/relationships/hyperlink" Target="http://lib.rus.ec/b/167731/read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indow.edu.ru/resource/071/57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3F86-DECC-4B3A-B590-B0DD1E03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25833</Words>
  <Characters>147249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Пользователь</cp:lastModifiedBy>
  <cp:revision>36</cp:revision>
  <cp:lastPrinted>2017-05-03T07:56:00Z</cp:lastPrinted>
  <dcterms:created xsi:type="dcterms:W3CDTF">2015-07-28T08:40:00Z</dcterms:created>
  <dcterms:modified xsi:type="dcterms:W3CDTF">2017-08-03T06:48:00Z</dcterms:modified>
</cp:coreProperties>
</file>